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6A" w:rsidRDefault="00F43B6A" w:rsidP="00F43B6A">
      <w:pPr>
        <w:rPr>
          <w:sz w:val="22"/>
          <w:szCs w:val="22"/>
        </w:rPr>
      </w:pPr>
      <w:r>
        <w:rPr>
          <w:b/>
          <w:sz w:val="24"/>
          <w:szCs w:val="24"/>
        </w:rPr>
        <w:t xml:space="preserve">  </w:t>
      </w:r>
    </w:p>
    <w:p w:rsidR="00F43B6A" w:rsidRDefault="00F43B6A" w:rsidP="00F43B6A">
      <w:pPr>
        <w:rPr>
          <w:sz w:val="22"/>
          <w:szCs w:val="22"/>
        </w:rPr>
      </w:pPr>
    </w:p>
    <w:p w:rsidR="00F43B6A" w:rsidRDefault="00562AC8" w:rsidP="00F43B6A">
      <w:pPr>
        <w:rPr>
          <w:color w:val="000000"/>
          <w:sz w:val="24"/>
          <w:szCs w:val="24"/>
        </w:rPr>
      </w:pPr>
      <w:r>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8.75pt;margin-top:-.45pt;width:55.5pt;height:63pt;z-index:251659264" fillcolor="window">
            <v:imagedata r:id="rId8" o:title=""/>
            <w10:wrap type="square" side="right"/>
          </v:shape>
          <o:OLEObject Type="Embed" ProgID="Word.Picture.8" ShapeID="_x0000_s1026" DrawAspect="Content" ObjectID="_1752671034" r:id="rId9"/>
        </w:object>
      </w:r>
    </w:p>
    <w:p w:rsidR="00F43B6A" w:rsidRDefault="00F43B6A" w:rsidP="00F43B6A">
      <w:pPr>
        <w:rPr>
          <w:color w:val="000000"/>
          <w:sz w:val="24"/>
          <w:szCs w:val="24"/>
        </w:rPr>
      </w:pPr>
    </w:p>
    <w:p w:rsidR="00F43B6A" w:rsidRDefault="00F43B6A" w:rsidP="00F43B6A">
      <w:pPr>
        <w:rPr>
          <w:color w:val="000000"/>
          <w:sz w:val="24"/>
          <w:szCs w:val="24"/>
        </w:rPr>
      </w:pPr>
    </w:p>
    <w:p w:rsidR="00F43B6A" w:rsidRDefault="00F43B6A" w:rsidP="00F43B6A">
      <w:pPr>
        <w:rPr>
          <w:color w:val="000000"/>
          <w:sz w:val="24"/>
          <w:szCs w:val="24"/>
        </w:rPr>
      </w:pPr>
    </w:p>
    <w:p w:rsidR="00F43B6A" w:rsidRDefault="00F43B6A" w:rsidP="00F43B6A">
      <w:pPr>
        <w:rPr>
          <w:color w:val="000000"/>
          <w:sz w:val="24"/>
          <w:szCs w:val="24"/>
        </w:rPr>
      </w:pPr>
    </w:p>
    <w:p w:rsidR="00F43B6A" w:rsidRDefault="00F43B6A" w:rsidP="00F43B6A">
      <w:pPr>
        <w:jc w:val="center"/>
        <w:outlineLvl w:val="0"/>
        <w:rPr>
          <w:color w:val="000000"/>
          <w:sz w:val="24"/>
          <w:szCs w:val="24"/>
        </w:rPr>
      </w:pPr>
      <w:r>
        <w:rPr>
          <w:color w:val="000000"/>
          <w:sz w:val="24"/>
          <w:szCs w:val="24"/>
        </w:rPr>
        <w:t>АДМИНИСТРАЦИЯ</w:t>
      </w:r>
      <w:r w:rsidRPr="00DF35E8">
        <w:rPr>
          <w:color w:val="000000"/>
          <w:sz w:val="24"/>
          <w:szCs w:val="24"/>
        </w:rPr>
        <w:t xml:space="preserve">  СЕЛЬСКОГО ПОСЕЛЕНИЯ САРМАКОВО </w:t>
      </w:r>
    </w:p>
    <w:p w:rsidR="00F43B6A" w:rsidRDefault="00F43B6A" w:rsidP="00F43B6A">
      <w:pPr>
        <w:jc w:val="center"/>
        <w:outlineLvl w:val="0"/>
        <w:rPr>
          <w:color w:val="000000"/>
          <w:sz w:val="24"/>
          <w:szCs w:val="24"/>
        </w:rPr>
      </w:pPr>
      <w:r w:rsidRPr="00DF35E8">
        <w:rPr>
          <w:color w:val="000000"/>
          <w:sz w:val="24"/>
          <w:szCs w:val="24"/>
        </w:rPr>
        <w:t>ЗОЛЬСКОГО</w:t>
      </w:r>
      <w:r>
        <w:rPr>
          <w:color w:val="000000"/>
          <w:sz w:val="24"/>
          <w:szCs w:val="24"/>
        </w:rPr>
        <w:t xml:space="preserve"> </w:t>
      </w:r>
      <w:r w:rsidRPr="00DF35E8">
        <w:rPr>
          <w:color w:val="000000"/>
          <w:sz w:val="24"/>
          <w:szCs w:val="24"/>
        </w:rPr>
        <w:t xml:space="preserve">МУНИЦИПАЛЬНОГО РАЙОНА </w:t>
      </w:r>
    </w:p>
    <w:p w:rsidR="00F43B6A" w:rsidRPr="00DF35E8" w:rsidRDefault="00F43B6A" w:rsidP="00F43B6A">
      <w:pPr>
        <w:jc w:val="center"/>
        <w:rPr>
          <w:color w:val="000000"/>
          <w:sz w:val="24"/>
          <w:szCs w:val="24"/>
        </w:rPr>
      </w:pPr>
      <w:r w:rsidRPr="00DF35E8">
        <w:rPr>
          <w:color w:val="000000"/>
          <w:sz w:val="24"/>
          <w:szCs w:val="24"/>
        </w:rPr>
        <w:t xml:space="preserve"> КАБАРДИНО-БАЛКАРСКОЙ РЕСПУБЛИКИ</w:t>
      </w:r>
    </w:p>
    <w:p w:rsidR="00F43B6A" w:rsidRPr="00DF35E8" w:rsidRDefault="00F43B6A" w:rsidP="00F43B6A">
      <w:pPr>
        <w:jc w:val="center"/>
        <w:rPr>
          <w:color w:val="000000"/>
          <w:sz w:val="24"/>
          <w:szCs w:val="24"/>
        </w:rPr>
      </w:pPr>
    </w:p>
    <w:p w:rsidR="00F43B6A" w:rsidRPr="00DF35E8" w:rsidRDefault="00F43B6A" w:rsidP="00F43B6A">
      <w:pPr>
        <w:jc w:val="center"/>
        <w:outlineLvl w:val="0"/>
        <w:rPr>
          <w:color w:val="000000"/>
          <w:sz w:val="16"/>
          <w:szCs w:val="16"/>
        </w:rPr>
      </w:pPr>
      <w:r w:rsidRPr="00DF35E8">
        <w:rPr>
          <w:color w:val="000000"/>
          <w:sz w:val="16"/>
          <w:szCs w:val="16"/>
        </w:rPr>
        <w:t>КЪЭБЭРДЕЙ-БАЛЪКЪЭР  РЕСПУБЛИКЭМ  И ЗОЛЬСКЭ  МУНИЦИПАЛЬНЭ</w:t>
      </w:r>
    </w:p>
    <w:p w:rsidR="00F43B6A" w:rsidRPr="00DF35E8" w:rsidRDefault="00F43B6A" w:rsidP="00F43B6A">
      <w:pPr>
        <w:jc w:val="center"/>
        <w:rPr>
          <w:color w:val="000000"/>
          <w:sz w:val="16"/>
          <w:szCs w:val="16"/>
        </w:rPr>
      </w:pPr>
      <w:r w:rsidRPr="00DF35E8">
        <w:rPr>
          <w:color w:val="000000"/>
          <w:sz w:val="16"/>
          <w:szCs w:val="16"/>
        </w:rPr>
        <w:t xml:space="preserve"> КУЕМ ЩЫЩ СЭРМАКЪ КЪУАЖЭМ И !ЭТАЩХЬЭ</w:t>
      </w:r>
    </w:p>
    <w:p w:rsidR="00F43B6A" w:rsidRPr="00DF35E8" w:rsidRDefault="00F43B6A" w:rsidP="00F43B6A">
      <w:pPr>
        <w:jc w:val="center"/>
        <w:rPr>
          <w:color w:val="000000"/>
          <w:sz w:val="16"/>
          <w:szCs w:val="16"/>
        </w:rPr>
      </w:pPr>
    </w:p>
    <w:p w:rsidR="00F43B6A" w:rsidRPr="00DF35E8" w:rsidRDefault="00F43B6A" w:rsidP="00F43B6A">
      <w:pPr>
        <w:jc w:val="center"/>
        <w:outlineLvl w:val="0"/>
        <w:rPr>
          <w:color w:val="000000"/>
          <w:sz w:val="16"/>
          <w:szCs w:val="16"/>
        </w:rPr>
      </w:pPr>
      <w:r w:rsidRPr="00DF35E8">
        <w:rPr>
          <w:color w:val="000000"/>
          <w:sz w:val="16"/>
          <w:szCs w:val="16"/>
        </w:rPr>
        <w:t>КЪАБАРТЫ-МАЛКЪАР РЕСПУБЛИКАНЫ ЗОЛЬСКИЙ МУНИЦИПАЛЬНЫЙ</w:t>
      </w:r>
    </w:p>
    <w:p w:rsidR="00F43B6A" w:rsidRPr="00DF35E8" w:rsidRDefault="00F43B6A" w:rsidP="00F43B6A">
      <w:pPr>
        <w:jc w:val="center"/>
        <w:rPr>
          <w:color w:val="000000"/>
          <w:sz w:val="24"/>
          <w:szCs w:val="24"/>
        </w:rPr>
      </w:pPr>
      <w:r w:rsidRPr="00DF35E8">
        <w:rPr>
          <w:color w:val="000000"/>
          <w:sz w:val="16"/>
          <w:szCs w:val="16"/>
        </w:rPr>
        <w:t>РАЙОНУНУ САРМАКОВО ЭЛ ПОСЕЛЕНИЯСЫНЫ БАШЧЫСЫ</w:t>
      </w:r>
    </w:p>
    <w:p w:rsidR="00F43B6A" w:rsidRPr="00DF35E8" w:rsidRDefault="00F43B6A" w:rsidP="00F43B6A">
      <w:pPr>
        <w:pBdr>
          <w:bottom w:val="single" w:sz="12" w:space="1" w:color="auto"/>
        </w:pBdr>
        <w:jc w:val="both"/>
        <w:rPr>
          <w:color w:val="000000"/>
          <w:sz w:val="22"/>
          <w:szCs w:val="22"/>
        </w:rPr>
      </w:pPr>
      <w:r w:rsidRPr="00DF35E8">
        <w:rPr>
          <w:color w:val="000000"/>
          <w:sz w:val="22"/>
          <w:szCs w:val="22"/>
        </w:rPr>
        <w:t xml:space="preserve">361721 с.п.Сармаково, Зольского муниципального района КБР. </w:t>
      </w:r>
      <w:r>
        <w:rPr>
          <w:color w:val="000000"/>
          <w:sz w:val="22"/>
          <w:szCs w:val="22"/>
        </w:rPr>
        <w:t>у</w:t>
      </w:r>
      <w:r w:rsidRPr="00DF35E8">
        <w:rPr>
          <w:color w:val="000000"/>
          <w:sz w:val="22"/>
          <w:szCs w:val="22"/>
        </w:rPr>
        <w:t>л.Ленина ,220;</w:t>
      </w:r>
      <w:r>
        <w:rPr>
          <w:color w:val="000000"/>
          <w:sz w:val="22"/>
          <w:szCs w:val="22"/>
        </w:rPr>
        <w:t xml:space="preserve"> Факс 78-6-11</w:t>
      </w:r>
    </w:p>
    <w:p w:rsidR="00F43B6A" w:rsidRPr="00F43B6A" w:rsidRDefault="00E04BB5" w:rsidP="00F43B6A">
      <w:pPr>
        <w:widowControl w:val="0"/>
        <w:tabs>
          <w:tab w:val="left" w:pos="3600"/>
        </w:tabs>
        <w:rPr>
          <w:b/>
          <w:snapToGrid w:val="0"/>
          <w:color w:val="000000"/>
          <w:sz w:val="24"/>
          <w:szCs w:val="24"/>
        </w:rPr>
      </w:pPr>
      <w:r>
        <w:rPr>
          <w:b/>
          <w:snapToGrid w:val="0"/>
          <w:color w:val="000000"/>
          <w:sz w:val="24"/>
          <w:szCs w:val="24"/>
        </w:rPr>
        <w:t>30</w:t>
      </w:r>
      <w:r w:rsidR="00F43B6A" w:rsidRPr="00F43B6A">
        <w:rPr>
          <w:b/>
          <w:snapToGrid w:val="0"/>
          <w:color w:val="000000"/>
          <w:sz w:val="24"/>
          <w:szCs w:val="24"/>
        </w:rPr>
        <w:t>.</w:t>
      </w:r>
      <w:r>
        <w:rPr>
          <w:b/>
          <w:snapToGrid w:val="0"/>
          <w:color w:val="000000"/>
          <w:sz w:val="24"/>
          <w:szCs w:val="24"/>
        </w:rPr>
        <w:t>12</w:t>
      </w:r>
      <w:r w:rsidR="00F43B6A" w:rsidRPr="00F43B6A">
        <w:rPr>
          <w:b/>
          <w:snapToGrid w:val="0"/>
          <w:color w:val="000000"/>
          <w:sz w:val="24"/>
          <w:szCs w:val="24"/>
        </w:rPr>
        <w:t>.202</w:t>
      </w:r>
      <w:r>
        <w:rPr>
          <w:b/>
          <w:snapToGrid w:val="0"/>
          <w:color w:val="000000"/>
          <w:sz w:val="24"/>
          <w:szCs w:val="24"/>
        </w:rPr>
        <w:t>1</w:t>
      </w:r>
      <w:r w:rsidR="00F43B6A" w:rsidRPr="00F43B6A">
        <w:rPr>
          <w:b/>
          <w:snapToGrid w:val="0"/>
          <w:color w:val="000000"/>
          <w:sz w:val="24"/>
          <w:szCs w:val="24"/>
        </w:rPr>
        <w:t xml:space="preserve"> г.</w:t>
      </w:r>
      <w:r>
        <w:rPr>
          <w:b/>
          <w:snapToGrid w:val="0"/>
          <w:color w:val="000000"/>
          <w:sz w:val="24"/>
          <w:szCs w:val="24"/>
        </w:rPr>
        <w:t xml:space="preserve">                                                                                       </w:t>
      </w:r>
      <w:r w:rsidRPr="00E04BB5">
        <w:rPr>
          <w:color w:val="000000"/>
          <w:sz w:val="22"/>
        </w:rPr>
        <w:t>ПОСТАНОВЛЕНИЕ</w:t>
      </w:r>
      <w:r w:rsidR="008A1A82">
        <w:rPr>
          <w:color w:val="000000"/>
          <w:sz w:val="22"/>
        </w:rPr>
        <w:t xml:space="preserve"> № 80</w:t>
      </w:r>
    </w:p>
    <w:p w:rsidR="00F43B6A" w:rsidRPr="00E04BB5" w:rsidRDefault="00E04BB5" w:rsidP="00E04BB5">
      <w:pPr>
        <w:tabs>
          <w:tab w:val="left" w:pos="6540"/>
        </w:tabs>
        <w:rPr>
          <w:sz w:val="24"/>
          <w:szCs w:val="24"/>
        </w:rPr>
      </w:pPr>
      <w:r>
        <w:rPr>
          <w:b/>
          <w:sz w:val="24"/>
          <w:szCs w:val="24"/>
        </w:rPr>
        <w:tab/>
        <w:t xml:space="preserve">                   </w:t>
      </w:r>
      <w:r w:rsidRPr="00E04BB5">
        <w:rPr>
          <w:sz w:val="22"/>
          <w:szCs w:val="24"/>
        </w:rPr>
        <w:t>УНАФЭ №</w:t>
      </w:r>
      <w:r>
        <w:rPr>
          <w:sz w:val="22"/>
          <w:szCs w:val="24"/>
        </w:rPr>
        <w:t xml:space="preserve"> </w:t>
      </w:r>
      <w:r w:rsidR="008A1A82">
        <w:rPr>
          <w:sz w:val="22"/>
          <w:szCs w:val="24"/>
        </w:rPr>
        <w:t>80</w:t>
      </w:r>
    </w:p>
    <w:p w:rsidR="00F43B6A" w:rsidRPr="00E04BB5" w:rsidRDefault="008A1A82" w:rsidP="00E04BB5">
      <w:pPr>
        <w:tabs>
          <w:tab w:val="left" w:pos="7710"/>
        </w:tabs>
        <w:rPr>
          <w:sz w:val="22"/>
          <w:szCs w:val="24"/>
        </w:rPr>
      </w:pPr>
      <w:r>
        <w:rPr>
          <w:b/>
          <w:sz w:val="24"/>
          <w:szCs w:val="24"/>
        </w:rPr>
        <w:tab/>
      </w:r>
      <w:r w:rsidR="00E04BB5" w:rsidRPr="00E04BB5">
        <w:rPr>
          <w:sz w:val="22"/>
          <w:szCs w:val="24"/>
        </w:rPr>
        <w:t>БЕГИМ №</w:t>
      </w:r>
      <w:r>
        <w:rPr>
          <w:sz w:val="22"/>
          <w:szCs w:val="24"/>
        </w:rPr>
        <w:t xml:space="preserve"> 80</w:t>
      </w:r>
    </w:p>
    <w:p w:rsidR="00DD60D5" w:rsidRPr="00E04BB5" w:rsidRDefault="00DD60D5" w:rsidP="00DD60D5">
      <w:pPr>
        <w:jc w:val="center"/>
        <w:rPr>
          <w:color w:val="000000"/>
          <w:sz w:val="24"/>
        </w:rPr>
      </w:pPr>
    </w:p>
    <w:p w:rsidR="007263EE" w:rsidRPr="007263EE" w:rsidRDefault="007263EE" w:rsidP="007263EE">
      <w:pPr>
        <w:widowControl w:val="0"/>
        <w:suppressAutoHyphens/>
        <w:spacing w:line="100" w:lineRule="atLeast"/>
        <w:jc w:val="center"/>
        <w:rPr>
          <w:sz w:val="28"/>
          <w:szCs w:val="28"/>
          <w:lang w:eastAsia="hi-IN" w:bidi="hi-IN"/>
        </w:rPr>
      </w:pPr>
      <w:r w:rsidRPr="007263EE">
        <w:rPr>
          <w:b/>
          <w:bCs/>
          <w:sz w:val="28"/>
          <w:szCs w:val="28"/>
          <w:lang w:eastAsia="hi-IN" w:bidi="hi-IN"/>
        </w:rPr>
        <w:t>О назначении контрактного управляющего администрации сельского поселения Сармаково Зольского муниципального района Кабардино-Балкарской Республики и утверждении Положения (регламента) о контрактном управляющем администрации сельского поселения Сармаково Зольского муниципального района Кабардино-Балкарской Республики</w:t>
      </w:r>
    </w:p>
    <w:p w:rsidR="007263EE" w:rsidRPr="007263EE" w:rsidRDefault="007263EE" w:rsidP="007263EE">
      <w:pPr>
        <w:widowControl w:val="0"/>
        <w:suppressAutoHyphens/>
        <w:spacing w:line="100" w:lineRule="atLeast"/>
        <w:ind w:firstLine="708"/>
        <w:jc w:val="both"/>
        <w:rPr>
          <w:sz w:val="28"/>
          <w:szCs w:val="28"/>
          <w:lang w:eastAsia="hi-IN" w:bidi="hi-IN"/>
        </w:rPr>
      </w:pPr>
    </w:p>
    <w:p w:rsidR="007263EE" w:rsidRDefault="007263EE" w:rsidP="007263EE">
      <w:pPr>
        <w:widowControl w:val="0"/>
        <w:suppressAutoHyphens/>
        <w:spacing w:line="100" w:lineRule="atLeast"/>
        <w:ind w:firstLine="708"/>
        <w:jc w:val="both"/>
        <w:rPr>
          <w:sz w:val="28"/>
          <w:szCs w:val="28"/>
          <w:lang w:eastAsia="hi-IN" w:bidi="hi-IN"/>
        </w:rPr>
      </w:pPr>
      <w:r w:rsidRPr="007263EE">
        <w:rPr>
          <w:sz w:val="28"/>
          <w:szCs w:val="28"/>
          <w:lang w:eastAsia="hi-IN" w:bidi="hi-IN"/>
        </w:rPr>
        <w:t>В соответствии со статьей 38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(регламента) о контрактной службе», Администрация сельского поселения Сармаково Зольского муниципального района Кабардино-Балкарской Республики</w:t>
      </w:r>
    </w:p>
    <w:p w:rsidR="00C47E35" w:rsidRPr="007263EE" w:rsidRDefault="00C47E35" w:rsidP="007263EE">
      <w:pPr>
        <w:widowControl w:val="0"/>
        <w:suppressAutoHyphens/>
        <w:spacing w:line="100" w:lineRule="atLeast"/>
        <w:ind w:firstLine="708"/>
        <w:jc w:val="both"/>
        <w:rPr>
          <w:b/>
          <w:spacing w:val="-2"/>
          <w:sz w:val="28"/>
          <w:szCs w:val="28"/>
          <w:lang w:eastAsia="hi-IN" w:bidi="hi-IN"/>
        </w:rPr>
      </w:pPr>
      <w:r>
        <w:rPr>
          <w:b/>
          <w:sz w:val="28"/>
          <w:szCs w:val="28"/>
          <w:lang w:eastAsia="hi-IN" w:bidi="hi-IN"/>
        </w:rPr>
        <w:t>ПОСТАНОВЛЯЕТ:</w:t>
      </w:r>
    </w:p>
    <w:p w:rsidR="007263EE" w:rsidRPr="007263EE" w:rsidRDefault="007263EE" w:rsidP="007263EE">
      <w:pPr>
        <w:widowControl w:val="0"/>
        <w:tabs>
          <w:tab w:val="left" w:pos="709"/>
        </w:tabs>
        <w:suppressAutoHyphens/>
        <w:spacing w:line="100" w:lineRule="atLeast"/>
        <w:ind w:firstLine="709"/>
        <w:jc w:val="both"/>
        <w:rPr>
          <w:spacing w:val="-2"/>
          <w:sz w:val="28"/>
          <w:szCs w:val="28"/>
          <w:lang w:eastAsia="hi-IN" w:bidi="hi-IN"/>
        </w:rPr>
      </w:pPr>
      <w:r w:rsidRPr="007263EE">
        <w:rPr>
          <w:spacing w:val="-2"/>
          <w:sz w:val="28"/>
          <w:szCs w:val="28"/>
          <w:lang w:eastAsia="hi-IN" w:bidi="hi-IN"/>
        </w:rPr>
        <w:t>1. Назначить</w:t>
      </w:r>
      <w:r w:rsidR="00C47E35">
        <w:rPr>
          <w:spacing w:val="-2"/>
          <w:sz w:val="28"/>
          <w:szCs w:val="28"/>
          <w:lang w:eastAsia="hi-IN" w:bidi="hi-IN"/>
        </w:rPr>
        <w:t xml:space="preserve"> главного бухгалтера администрации с.п. Сармаково Мукову Лену Зауровну</w:t>
      </w:r>
      <w:r w:rsidRPr="007263EE">
        <w:rPr>
          <w:spacing w:val="-2"/>
          <w:sz w:val="28"/>
          <w:szCs w:val="28"/>
          <w:lang w:eastAsia="hi-IN" w:bidi="hi-IN"/>
        </w:rPr>
        <w:t xml:space="preserve"> контрактным управляющим в сфере закупок товаров, работ, услуг для обеспечения нужд администрации сельского поселения Сармаково Зольского муниципального района Кабардино-Балкарской Республики.</w:t>
      </w:r>
    </w:p>
    <w:p w:rsidR="007263EE" w:rsidRPr="007263EE" w:rsidRDefault="007263EE" w:rsidP="007263EE">
      <w:pPr>
        <w:widowControl w:val="0"/>
        <w:tabs>
          <w:tab w:val="left" w:pos="709"/>
        </w:tabs>
        <w:suppressAutoHyphens/>
        <w:spacing w:line="100" w:lineRule="atLeast"/>
        <w:ind w:firstLine="709"/>
        <w:jc w:val="both"/>
        <w:rPr>
          <w:color w:val="FF0000"/>
          <w:sz w:val="28"/>
          <w:szCs w:val="28"/>
          <w:lang w:eastAsia="hi-IN" w:bidi="hi-IN"/>
        </w:rPr>
      </w:pPr>
      <w:r w:rsidRPr="007263EE">
        <w:rPr>
          <w:spacing w:val="-2"/>
          <w:sz w:val="28"/>
          <w:szCs w:val="28"/>
          <w:lang w:eastAsia="hi-IN" w:bidi="hi-IN"/>
        </w:rPr>
        <w:t xml:space="preserve">2. </w:t>
      </w:r>
      <w:r w:rsidRPr="007263EE">
        <w:rPr>
          <w:spacing w:val="1"/>
          <w:sz w:val="28"/>
          <w:szCs w:val="28"/>
          <w:lang w:eastAsia="hi-IN" w:bidi="hi-IN"/>
        </w:rPr>
        <w:t xml:space="preserve">Утвердить </w:t>
      </w:r>
      <w:r w:rsidRPr="007263EE">
        <w:rPr>
          <w:sz w:val="28"/>
          <w:szCs w:val="28"/>
          <w:lang w:eastAsia="hi-IN" w:bidi="hi-IN"/>
        </w:rPr>
        <w:t xml:space="preserve">Положение (регламент) о контрактном управляющем </w:t>
      </w:r>
      <w:r w:rsidRPr="007263EE">
        <w:rPr>
          <w:spacing w:val="1"/>
          <w:sz w:val="28"/>
          <w:szCs w:val="28"/>
          <w:lang w:eastAsia="hi-IN" w:bidi="hi-IN"/>
        </w:rPr>
        <w:t xml:space="preserve">Администрации сельского поселения Сармаково Зольского муниципального района Кабардино-Балкарской Республики </w:t>
      </w:r>
      <w:r w:rsidRPr="007263EE">
        <w:rPr>
          <w:sz w:val="28"/>
          <w:szCs w:val="28"/>
          <w:lang w:eastAsia="hi-IN" w:bidi="hi-IN"/>
        </w:rPr>
        <w:t>согласно приложению.</w:t>
      </w:r>
    </w:p>
    <w:p w:rsidR="007263EE" w:rsidRPr="007263EE" w:rsidRDefault="007263EE" w:rsidP="007263EE">
      <w:pPr>
        <w:widowControl w:val="0"/>
        <w:tabs>
          <w:tab w:val="left" w:pos="709"/>
        </w:tabs>
        <w:suppressAutoHyphens/>
        <w:spacing w:line="100" w:lineRule="atLeast"/>
        <w:ind w:firstLine="709"/>
        <w:jc w:val="both"/>
        <w:rPr>
          <w:sz w:val="28"/>
          <w:szCs w:val="28"/>
          <w:lang w:eastAsia="hi-IN" w:bidi="hi-IN"/>
        </w:rPr>
      </w:pPr>
      <w:r w:rsidRPr="007263EE">
        <w:rPr>
          <w:spacing w:val="-4"/>
          <w:sz w:val="28"/>
          <w:szCs w:val="28"/>
          <w:lang w:eastAsia="hi-IN" w:bidi="hi-IN"/>
        </w:rPr>
        <w:t xml:space="preserve">4. Настоящее </w:t>
      </w:r>
      <w:r w:rsidR="0044368F">
        <w:rPr>
          <w:sz w:val="28"/>
          <w:szCs w:val="28"/>
          <w:lang w:eastAsia="hi-IN" w:bidi="hi-IN"/>
        </w:rPr>
        <w:t>Постановл</w:t>
      </w:r>
      <w:r w:rsidRPr="007263EE">
        <w:rPr>
          <w:sz w:val="28"/>
          <w:szCs w:val="28"/>
          <w:lang w:eastAsia="hi-IN" w:bidi="hi-IN"/>
        </w:rPr>
        <w:t>ение</w:t>
      </w:r>
      <w:r w:rsidRPr="007263EE">
        <w:rPr>
          <w:spacing w:val="-4"/>
          <w:sz w:val="28"/>
          <w:szCs w:val="28"/>
          <w:lang w:eastAsia="hi-IN" w:bidi="hi-IN"/>
        </w:rPr>
        <w:t xml:space="preserve"> вступает в силу со дня его подписания.</w:t>
      </w:r>
    </w:p>
    <w:p w:rsidR="007263EE" w:rsidRPr="007263EE" w:rsidRDefault="007263EE" w:rsidP="007263EE">
      <w:pPr>
        <w:widowControl w:val="0"/>
        <w:tabs>
          <w:tab w:val="left" w:pos="709"/>
        </w:tabs>
        <w:suppressAutoHyphens/>
        <w:spacing w:line="100" w:lineRule="atLeast"/>
        <w:ind w:firstLine="709"/>
        <w:jc w:val="both"/>
        <w:rPr>
          <w:sz w:val="24"/>
          <w:szCs w:val="24"/>
          <w:lang w:eastAsia="hi-IN" w:bidi="hi-IN"/>
        </w:rPr>
      </w:pPr>
      <w:r w:rsidRPr="007263EE">
        <w:rPr>
          <w:sz w:val="28"/>
          <w:szCs w:val="28"/>
          <w:lang w:eastAsia="hi-IN" w:bidi="hi-IN"/>
        </w:rPr>
        <w:t xml:space="preserve">5. </w:t>
      </w:r>
      <w:r w:rsidRPr="007263EE">
        <w:rPr>
          <w:spacing w:val="-4"/>
          <w:sz w:val="28"/>
          <w:szCs w:val="28"/>
          <w:lang w:eastAsia="hi-IN" w:bidi="hi-IN"/>
        </w:rPr>
        <w:t xml:space="preserve">Контроль за исполнением настоящего </w:t>
      </w:r>
      <w:r w:rsidR="0044368F">
        <w:rPr>
          <w:sz w:val="28"/>
          <w:szCs w:val="28"/>
          <w:lang w:eastAsia="hi-IN" w:bidi="hi-IN"/>
        </w:rPr>
        <w:t>Постановл</w:t>
      </w:r>
      <w:bookmarkStart w:id="0" w:name="_GoBack"/>
      <w:bookmarkEnd w:id="0"/>
      <w:r w:rsidRPr="007263EE">
        <w:rPr>
          <w:sz w:val="28"/>
          <w:szCs w:val="28"/>
          <w:lang w:eastAsia="hi-IN" w:bidi="hi-IN"/>
        </w:rPr>
        <w:t>ения</w:t>
      </w:r>
      <w:r w:rsidRPr="007263EE">
        <w:rPr>
          <w:spacing w:val="-4"/>
          <w:sz w:val="28"/>
          <w:szCs w:val="28"/>
          <w:lang w:eastAsia="hi-IN" w:bidi="hi-IN"/>
        </w:rPr>
        <w:t xml:space="preserve"> оставляю за собой.</w:t>
      </w:r>
    </w:p>
    <w:p w:rsidR="007263EE" w:rsidRPr="007263EE" w:rsidRDefault="007263EE" w:rsidP="007263EE">
      <w:pPr>
        <w:widowControl w:val="0"/>
        <w:suppressAutoHyphens/>
        <w:spacing w:line="100" w:lineRule="atLeast"/>
        <w:jc w:val="both"/>
        <w:rPr>
          <w:sz w:val="24"/>
          <w:szCs w:val="24"/>
          <w:lang w:eastAsia="hi-IN" w:bidi="hi-IN"/>
        </w:rPr>
      </w:pPr>
    </w:p>
    <w:p w:rsidR="007263EE" w:rsidRPr="007263EE" w:rsidRDefault="007263EE" w:rsidP="007263EE">
      <w:pPr>
        <w:widowControl w:val="0"/>
        <w:suppressAutoHyphens/>
        <w:spacing w:line="100" w:lineRule="atLeast"/>
        <w:jc w:val="both"/>
        <w:rPr>
          <w:sz w:val="24"/>
          <w:szCs w:val="24"/>
          <w:lang w:eastAsia="hi-IN" w:bidi="hi-IN"/>
        </w:rPr>
      </w:pPr>
    </w:p>
    <w:p w:rsidR="007263EE" w:rsidRPr="007263EE" w:rsidRDefault="007263EE" w:rsidP="00C47E35">
      <w:pPr>
        <w:widowControl w:val="0"/>
        <w:tabs>
          <w:tab w:val="right" w:pos="9639"/>
        </w:tabs>
        <w:suppressAutoHyphens/>
        <w:spacing w:line="100" w:lineRule="atLeast"/>
        <w:rPr>
          <w:sz w:val="24"/>
          <w:szCs w:val="24"/>
          <w:lang w:eastAsia="hi-IN" w:bidi="hi-IN"/>
        </w:rPr>
      </w:pPr>
      <w:r w:rsidRPr="007263EE">
        <w:rPr>
          <w:sz w:val="28"/>
          <w:szCs w:val="28"/>
          <w:lang w:eastAsia="hi-IN" w:bidi="hi-IN"/>
        </w:rPr>
        <w:t>Глава администрации</w:t>
      </w:r>
      <w:r w:rsidR="00C47E35">
        <w:rPr>
          <w:spacing w:val="1"/>
          <w:sz w:val="28"/>
          <w:szCs w:val="28"/>
          <w:lang w:eastAsia="hi-IN" w:bidi="hi-IN"/>
        </w:rPr>
        <w:t xml:space="preserve">                                                              </w:t>
      </w:r>
      <w:r w:rsidR="00C47E35" w:rsidRPr="00C47E35">
        <w:rPr>
          <w:spacing w:val="1"/>
          <w:sz w:val="28"/>
          <w:szCs w:val="28"/>
          <w:lang w:eastAsia="hi-IN" w:bidi="hi-IN"/>
        </w:rPr>
        <w:t xml:space="preserve">Р. Г. Махов  </w:t>
      </w:r>
    </w:p>
    <w:p w:rsidR="007263EE" w:rsidRPr="007263EE" w:rsidRDefault="007263EE" w:rsidP="007263EE">
      <w:pPr>
        <w:widowControl w:val="0"/>
        <w:suppressAutoHyphens/>
        <w:autoSpaceDE w:val="0"/>
        <w:rPr>
          <w:rFonts w:ascii="Arial CYR" w:hAnsi="Arial CYR" w:cs="SimSun"/>
          <w:sz w:val="24"/>
          <w:szCs w:val="24"/>
          <w:lang w:eastAsia="hi-IN" w:bidi="hi-IN"/>
        </w:rPr>
        <w:sectPr w:rsidR="007263EE" w:rsidRPr="007263EE" w:rsidSect="00C47E35">
          <w:pgSz w:w="12240" w:h="15840"/>
          <w:pgMar w:top="1134" w:right="850" w:bottom="567" w:left="1701" w:header="720" w:footer="720" w:gutter="0"/>
          <w:cols w:space="720"/>
          <w:docGrid w:linePitch="600" w:charSpace="32768"/>
        </w:sectPr>
      </w:pPr>
    </w:p>
    <w:p w:rsidR="007263EE" w:rsidRPr="007263EE" w:rsidRDefault="007263EE" w:rsidP="007263EE">
      <w:pPr>
        <w:widowControl w:val="0"/>
        <w:suppressAutoHyphens/>
        <w:autoSpaceDE w:val="0"/>
        <w:ind w:left="5669"/>
        <w:jc w:val="right"/>
        <w:rPr>
          <w:sz w:val="24"/>
          <w:szCs w:val="24"/>
          <w:lang w:eastAsia="hi-IN" w:bidi="hi-IN"/>
        </w:rPr>
      </w:pPr>
      <w:r w:rsidRPr="007263EE">
        <w:rPr>
          <w:sz w:val="24"/>
          <w:szCs w:val="24"/>
          <w:lang w:eastAsia="hi-IN" w:bidi="hi-IN"/>
        </w:rPr>
        <w:lastRenderedPageBreak/>
        <w:t>Приложение</w:t>
      </w:r>
    </w:p>
    <w:p w:rsidR="007263EE" w:rsidRPr="007263EE" w:rsidRDefault="007263EE" w:rsidP="007263EE">
      <w:pPr>
        <w:widowControl w:val="0"/>
        <w:suppressAutoHyphens/>
        <w:autoSpaceDE w:val="0"/>
        <w:ind w:left="5669"/>
        <w:jc w:val="right"/>
        <w:rPr>
          <w:sz w:val="24"/>
          <w:szCs w:val="24"/>
          <w:lang w:eastAsia="hi-IN" w:bidi="hi-IN"/>
        </w:rPr>
      </w:pPr>
      <w:r w:rsidRPr="007263EE">
        <w:rPr>
          <w:sz w:val="24"/>
          <w:szCs w:val="24"/>
          <w:lang w:eastAsia="hi-IN" w:bidi="hi-IN"/>
        </w:rPr>
        <w:t xml:space="preserve">к </w:t>
      </w:r>
      <w:r w:rsidR="00C47E35">
        <w:rPr>
          <w:sz w:val="24"/>
          <w:szCs w:val="24"/>
          <w:lang w:eastAsia="hi-IN" w:bidi="hi-IN"/>
        </w:rPr>
        <w:t>Постановле</w:t>
      </w:r>
      <w:r w:rsidRPr="007263EE">
        <w:rPr>
          <w:sz w:val="24"/>
          <w:szCs w:val="24"/>
          <w:lang w:eastAsia="hi-IN" w:bidi="hi-IN"/>
        </w:rPr>
        <w:t>нию администрации</w:t>
      </w:r>
      <w:r w:rsidRPr="007263EE">
        <w:rPr>
          <w:sz w:val="24"/>
          <w:szCs w:val="24"/>
          <w:lang w:eastAsia="hi-IN" w:bidi="hi-IN"/>
        </w:rPr>
        <w:br/>
        <w:t xml:space="preserve"> сельского поселения Сармаково Зольского муниципального района Кабардино-Балкарской Республики</w:t>
      </w:r>
    </w:p>
    <w:p w:rsidR="007263EE" w:rsidRPr="007263EE" w:rsidRDefault="007263EE" w:rsidP="007263EE">
      <w:pPr>
        <w:widowControl w:val="0"/>
        <w:suppressAutoHyphens/>
        <w:autoSpaceDE w:val="0"/>
        <w:ind w:left="5669"/>
        <w:jc w:val="right"/>
        <w:rPr>
          <w:sz w:val="24"/>
          <w:szCs w:val="24"/>
          <w:lang w:eastAsia="hi-IN" w:bidi="hi-IN"/>
        </w:rPr>
      </w:pPr>
      <w:r w:rsidRPr="007263EE">
        <w:rPr>
          <w:sz w:val="24"/>
          <w:szCs w:val="24"/>
          <w:lang w:eastAsia="hi-IN" w:bidi="hi-IN"/>
        </w:rPr>
        <w:t xml:space="preserve">от </w:t>
      </w:r>
      <w:r w:rsidR="00C47E35">
        <w:rPr>
          <w:sz w:val="24"/>
          <w:szCs w:val="24"/>
          <w:lang w:eastAsia="hi-IN" w:bidi="hi-IN"/>
        </w:rPr>
        <w:t>30.12.</w:t>
      </w:r>
      <w:r w:rsidRPr="007263EE">
        <w:rPr>
          <w:sz w:val="24"/>
          <w:szCs w:val="24"/>
          <w:lang w:eastAsia="hi-IN" w:bidi="hi-IN"/>
        </w:rPr>
        <w:t>.202</w:t>
      </w:r>
      <w:r w:rsidR="00C47E35">
        <w:rPr>
          <w:sz w:val="24"/>
          <w:szCs w:val="24"/>
          <w:lang w:eastAsia="hi-IN" w:bidi="hi-IN"/>
        </w:rPr>
        <w:t>1</w:t>
      </w:r>
      <w:r w:rsidRPr="007263EE">
        <w:rPr>
          <w:sz w:val="24"/>
          <w:szCs w:val="24"/>
          <w:lang w:eastAsia="hi-IN" w:bidi="hi-IN"/>
        </w:rPr>
        <w:t xml:space="preserve"> № </w:t>
      </w:r>
      <w:r w:rsidR="00C47E35">
        <w:rPr>
          <w:sz w:val="24"/>
          <w:szCs w:val="24"/>
          <w:lang w:eastAsia="hi-IN" w:bidi="hi-IN"/>
        </w:rPr>
        <w:t>80</w:t>
      </w:r>
    </w:p>
    <w:p w:rsidR="007263EE" w:rsidRPr="007263EE" w:rsidRDefault="007263EE" w:rsidP="007263EE">
      <w:pPr>
        <w:widowControl w:val="0"/>
        <w:suppressAutoHyphens/>
        <w:autoSpaceDE w:val="0"/>
        <w:rPr>
          <w:sz w:val="24"/>
          <w:szCs w:val="24"/>
          <w:lang w:eastAsia="hi-IN" w:bidi="hi-IN"/>
        </w:rPr>
      </w:pPr>
    </w:p>
    <w:p w:rsidR="007263EE" w:rsidRPr="007263EE" w:rsidRDefault="007263EE" w:rsidP="007263EE">
      <w:pPr>
        <w:widowControl w:val="0"/>
        <w:suppressAutoHyphens/>
        <w:autoSpaceDE w:val="0"/>
        <w:jc w:val="center"/>
        <w:rPr>
          <w:sz w:val="28"/>
          <w:szCs w:val="28"/>
          <w:lang w:eastAsia="hi-IN" w:bidi="hi-IN"/>
        </w:rPr>
      </w:pPr>
      <w:r w:rsidRPr="007263EE">
        <w:rPr>
          <w:sz w:val="28"/>
          <w:szCs w:val="28"/>
          <w:lang w:eastAsia="hi-IN" w:bidi="hi-IN"/>
        </w:rPr>
        <w:t>ПОЛОЖЕНИЕ (РЕГЛАМЕНТ)</w:t>
      </w:r>
    </w:p>
    <w:p w:rsidR="007263EE" w:rsidRPr="007263EE" w:rsidRDefault="007263EE" w:rsidP="007263EE">
      <w:pPr>
        <w:widowControl w:val="0"/>
        <w:suppressAutoHyphens/>
        <w:autoSpaceDE w:val="0"/>
        <w:jc w:val="center"/>
        <w:rPr>
          <w:sz w:val="28"/>
          <w:szCs w:val="28"/>
          <w:lang w:eastAsia="hi-IN" w:bidi="hi-IN"/>
        </w:rPr>
      </w:pPr>
      <w:r w:rsidRPr="007263EE">
        <w:rPr>
          <w:sz w:val="28"/>
          <w:szCs w:val="28"/>
          <w:lang w:eastAsia="hi-IN" w:bidi="hi-IN"/>
        </w:rPr>
        <w:t xml:space="preserve">о контрактном управляющем </w:t>
      </w:r>
    </w:p>
    <w:p w:rsidR="007263EE" w:rsidRPr="007263EE" w:rsidRDefault="007263EE" w:rsidP="007263EE">
      <w:pPr>
        <w:widowControl w:val="0"/>
        <w:suppressAutoHyphens/>
        <w:autoSpaceDE w:val="0"/>
        <w:jc w:val="center"/>
        <w:rPr>
          <w:sz w:val="24"/>
          <w:szCs w:val="24"/>
          <w:lang w:eastAsia="hi-IN" w:bidi="hi-IN"/>
        </w:rPr>
      </w:pPr>
      <w:r w:rsidRPr="007263EE">
        <w:rPr>
          <w:sz w:val="28"/>
          <w:szCs w:val="28"/>
          <w:lang w:eastAsia="hi-IN" w:bidi="hi-IN"/>
        </w:rPr>
        <w:t xml:space="preserve">Администрации </w:t>
      </w:r>
      <w:r w:rsidRPr="007263EE">
        <w:rPr>
          <w:spacing w:val="1"/>
          <w:sz w:val="28"/>
          <w:szCs w:val="28"/>
          <w:lang w:eastAsia="hi-IN" w:bidi="hi-IN"/>
        </w:rPr>
        <w:t>сельского поселения Сармаково Зольского муниципального района Кабардино-Балкарской Республики</w:t>
      </w:r>
    </w:p>
    <w:p w:rsidR="007263EE" w:rsidRPr="007263EE" w:rsidRDefault="007263EE" w:rsidP="007263EE">
      <w:pPr>
        <w:widowControl w:val="0"/>
        <w:suppressAutoHyphens/>
        <w:autoSpaceDE w:val="0"/>
        <w:jc w:val="center"/>
        <w:rPr>
          <w:sz w:val="24"/>
          <w:szCs w:val="24"/>
          <w:lang w:eastAsia="hi-IN" w:bidi="hi-IN"/>
        </w:rPr>
      </w:pPr>
    </w:p>
    <w:p w:rsidR="007263EE" w:rsidRPr="007263EE" w:rsidRDefault="007263EE" w:rsidP="007263EE">
      <w:pPr>
        <w:widowControl w:val="0"/>
        <w:suppressAutoHyphens/>
        <w:autoSpaceDE w:val="0"/>
        <w:spacing w:before="108" w:after="108"/>
        <w:jc w:val="center"/>
        <w:rPr>
          <w:sz w:val="28"/>
          <w:szCs w:val="28"/>
          <w:lang w:eastAsia="hi-IN" w:bidi="hi-IN"/>
        </w:rPr>
      </w:pPr>
      <w:r w:rsidRPr="007263EE">
        <w:rPr>
          <w:sz w:val="28"/>
          <w:szCs w:val="28"/>
          <w:lang w:eastAsia="hi-IN" w:bidi="hi-IN"/>
        </w:rPr>
        <w:t>I. Общие положения</w:t>
      </w:r>
    </w:p>
    <w:p w:rsidR="007263EE" w:rsidRPr="007263EE" w:rsidRDefault="007263EE" w:rsidP="007263EE">
      <w:pPr>
        <w:widowControl w:val="0"/>
        <w:suppressAutoHyphens/>
        <w:autoSpaceDE w:val="0"/>
        <w:ind w:firstLine="720"/>
        <w:jc w:val="both"/>
        <w:rPr>
          <w:sz w:val="28"/>
          <w:szCs w:val="28"/>
          <w:lang w:eastAsia="hi-IN" w:bidi="hi-IN"/>
        </w:rPr>
      </w:pPr>
      <w:bookmarkStart w:id="1" w:name="sub_1100"/>
      <w:bookmarkEnd w:id="1"/>
      <w:r w:rsidRPr="007263EE">
        <w:rPr>
          <w:sz w:val="28"/>
          <w:szCs w:val="28"/>
          <w:lang w:eastAsia="hi-IN" w:bidi="hi-IN"/>
        </w:rPr>
        <w:t>1.1. Настоящее положение (регламент) о контрактном управляющем Администрации сельского поселения Сармаково Зольского муниципального района Кабардино-Балкарской Республики (далее - Положение) устанавливает общие правила организации деятельности контрактного управляющего, основные полномочия контрактного управляющего Администрации сельского поселения Сармаково Зольского муниципального района Кабардино-Балкарской Республики</w:t>
      </w:r>
      <w:r w:rsidRPr="007263EE">
        <w:rPr>
          <w:position w:val="2"/>
          <w:sz w:val="28"/>
          <w:szCs w:val="28"/>
          <w:lang w:eastAsia="hi-IN" w:bidi="hi-IN"/>
        </w:rPr>
        <w:t xml:space="preserve"> </w:t>
      </w:r>
      <w:r w:rsidRPr="007263EE">
        <w:rPr>
          <w:sz w:val="28"/>
          <w:szCs w:val="28"/>
          <w:lang w:eastAsia="hi-IN" w:bidi="hi-IN"/>
        </w:rPr>
        <w:t>(далее - Заказчик), при осуществлении Заказчиком деятельности, направленной на обеспечение муниципальных нужд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7263EE" w:rsidRPr="007263EE" w:rsidRDefault="007263EE" w:rsidP="007263EE">
      <w:pPr>
        <w:widowControl w:val="0"/>
        <w:suppressAutoHyphens/>
        <w:autoSpaceDE w:val="0"/>
        <w:ind w:firstLine="720"/>
        <w:jc w:val="both"/>
        <w:rPr>
          <w:sz w:val="28"/>
          <w:szCs w:val="28"/>
          <w:lang w:eastAsia="hi-IN" w:bidi="hi-IN"/>
        </w:rPr>
      </w:pPr>
      <w:bookmarkStart w:id="2" w:name="sub_1011"/>
      <w:bookmarkEnd w:id="2"/>
      <w:r w:rsidRPr="007263EE">
        <w:rPr>
          <w:sz w:val="28"/>
          <w:szCs w:val="28"/>
          <w:lang w:eastAsia="hi-IN" w:bidi="hi-IN"/>
        </w:rPr>
        <w:t>1.2. 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(регламента) о контрактной службе», иными нормативными правовыми актами Российской Федерации, а также настоящим Положением.</w:t>
      </w:r>
    </w:p>
    <w:p w:rsidR="007263EE" w:rsidRPr="007263EE" w:rsidRDefault="007263EE" w:rsidP="007263EE">
      <w:pPr>
        <w:widowControl w:val="0"/>
        <w:suppressAutoHyphens/>
        <w:autoSpaceDE w:val="0"/>
        <w:ind w:firstLine="720"/>
        <w:jc w:val="both"/>
        <w:rPr>
          <w:sz w:val="28"/>
          <w:szCs w:val="28"/>
          <w:lang w:eastAsia="hi-IN" w:bidi="hi-IN"/>
        </w:rPr>
      </w:pPr>
      <w:bookmarkStart w:id="3" w:name="sub_1012"/>
      <w:bookmarkEnd w:id="3"/>
      <w:r w:rsidRPr="007263EE">
        <w:rPr>
          <w:sz w:val="28"/>
          <w:szCs w:val="28"/>
          <w:lang w:eastAsia="hi-IN" w:bidi="hi-IN"/>
        </w:rPr>
        <w:t>1.3. Контрактный управляющий осуществляет свою деятельность во взаимодействии с другими подразделениями (службами) Заказчика.</w:t>
      </w:r>
    </w:p>
    <w:p w:rsidR="007263EE" w:rsidRPr="007263EE" w:rsidRDefault="007263EE" w:rsidP="007263EE">
      <w:pPr>
        <w:widowControl w:val="0"/>
        <w:suppressAutoHyphens/>
        <w:autoSpaceDE w:val="0"/>
        <w:ind w:firstLine="720"/>
        <w:jc w:val="both"/>
        <w:rPr>
          <w:sz w:val="24"/>
          <w:szCs w:val="24"/>
          <w:lang w:eastAsia="hi-IN" w:bidi="hi-IN"/>
        </w:rPr>
      </w:pPr>
      <w:r w:rsidRPr="007263EE">
        <w:rPr>
          <w:sz w:val="28"/>
          <w:szCs w:val="28"/>
          <w:lang w:eastAsia="hi-IN" w:bidi="hi-IN"/>
        </w:rPr>
        <w:t>1.4. Контрактный управляющий назначается Заказчиком как ответственное лицо за осуществление закупок, включая исполнение каждого контракта.</w:t>
      </w:r>
    </w:p>
    <w:p w:rsidR="007263EE" w:rsidRPr="007263EE" w:rsidRDefault="007263EE" w:rsidP="007263EE">
      <w:pPr>
        <w:widowControl w:val="0"/>
        <w:suppressAutoHyphens/>
        <w:autoSpaceDE w:val="0"/>
        <w:ind w:firstLine="720"/>
        <w:jc w:val="both"/>
        <w:rPr>
          <w:sz w:val="24"/>
          <w:szCs w:val="24"/>
          <w:lang w:eastAsia="hi-IN" w:bidi="hi-IN"/>
        </w:rPr>
      </w:pPr>
    </w:p>
    <w:p w:rsidR="007263EE" w:rsidRPr="007263EE" w:rsidRDefault="007263EE" w:rsidP="007263EE">
      <w:pPr>
        <w:widowControl w:val="0"/>
        <w:suppressAutoHyphens/>
        <w:autoSpaceDE w:val="0"/>
        <w:spacing w:before="108" w:after="108"/>
        <w:jc w:val="center"/>
        <w:rPr>
          <w:sz w:val="28"/>
          <w:szCs w:val="28"/>
          <w:lang w:eastAsia="hi-IN" w:bidi="hi-IN"/>
        </w:rPr>
      </w:pPr>
      <w:r w:rsidRPr="007263EE">
        <w:rPr>
          <w:sz w:val="28"/>
          <w:szCs w:val="28"/>
          <w:lang w:eastAsia="hi-IN" w:bidi="hi-IN"/>
        </w:rPr>
        <w:t>II. Организация деятельности контрактного управляющего</w:t>
      </w:r>
    </w:p>
    <w:p w:rsidR="007263EE" w:rsidRPr="007263EE" w:rsidRDefault="007263EE" w:rsidP="007263EE">
      <w:pPr>
        <w:widowControl w:val="0"/>
        <w:suppressAutoHyphens/>
        <w:autoSpaceDE w:val="0"/>
        <w:ind w:firstLine="720"/>
        <w:jc w:val="both"/>
        <w:rPr>
          <w:sz w:val="28"/>
          <w:szCs w:val="28"/>
          <w:lang w:eastAsia="hi-IN" w:bidi="hi-IN"/>
        </w:rPr>
      </w:pPr>
      <w:bookmarkStart w:id="4" w:name="sub_1200"/>
      <w:bookmarkEnd w:id="4"/>
      <w:r w:rsidRPr="007263EE">
        <w:rPr>
          <w:sz w:val="28"/>
          <w:szCs w:val="28"/>
          <w:lang w:eastAsia="hi-IN" w:bidi="hi-IN"/>
        </w:rPr>
        <w:t xml:space="preserve">2.1. </w:t>
      </w:r>
      <w:bookmarkStart w:id="5" w:name="sub_1021"/>
      <w:bookmarkEnd w:id="5"/>
      <w:r w:rsidRPr="007263EE">
        <w:rPr>
          <w:sz w:val="28"/>
          <w:szCs w:val="28"/>
          <w:lang w:eastAsia="hi-IN" w:bidi="hi-IN"/>
        </w:rPr>
        <w:t>Контрактный управляющий должен иметь высшее образование или дополнительное профессиональное образование в сфере закупок.</w:t>
      </w:r>
    </w:p>
    <w:p w:rsidR="007263EE" w:rsidRPr="007263EE" w:rsidRDefault="007263EE" w:rsidP="007263EE">
      <w:pPr>
        <w:widowControl w:val="0"/>
        <w:suppressAutoHyphens/>
        <w:autoSpaceDE w:val="0"/>
        <w:ind w:firstLine="720"/>
        <w:jc w:val="both"/>
        <w:rPr>
          <w:sz w:val="24"/>
          <w:szCs w:val="24"/>
          <w:lang w:eastAsia="hi-IN" w:bidi="hi-IN"/>
        </w:rPr>
      </w:pPr>
      <w:bookmarkStart w:id="6" w:name="sub_1025"/>
      <w:bookmarkEnd w:id="6"/>
      <w:r w:rsidRPr="007263EE">
        <w:rPr>
          <w:sz w:val="28"/>
          <w:szCs w:val="28"/>
          <w:lang w:eastAsia="hi-IN" w:bidi="hi-IN"/>
        </w:rPr>
        <w:t xml:space="preserve">2.2. В соответствии с законодательством Российской Федерации действия (бездействие) должностного лица заказчика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w:t>
      </w:r>
      <w:r w:rsidRPr="007263EE">
        <w:rPr>
          <w:sz w:val="28"/>
          <w:szCs w:val="28"/>
          <w:lang w:eastAsia="hi-IN" w:bidi="hi-IN"/>
        </w:rPr>
        <w:lastRenderedPageBreak/>
        <w:t>права и законные интересы участника закупки.</w:t>
      </w:r>
    </w:p>
    <w:p w:rsidR="007263EE" w:rsidRPr="007263EE" w:rsidRDefault="007263EE" w:rsidP="007263EE">
      <w:pPr>
        <w:widowControl w:val="0"/>
        <w:suppressAutoHyphens/>
        <w:autoSpaceDE w:val="0"/>
        <w:ind w:firstLine="720"/>
        <w:jc w:val="both"/>
        <w:rPr>
          <w:sz w:val="24"/>
          <w:szCs w:val="24"/>
          <w:lang w:eastAsia="hi-IN" w:bidi="hi-IN"/>
        </w:rPr>
      </w:pPr>
    </w:p>
    <w:p w:rsidR="007263EE" w:rsidRPr="007263EE" w:rsidRDefault="007263EE" w:rsidP="007263EE">
      <w:pPr>
        <w:widowControl w:val="0"/>
        <w:suppressAutoHyphens/>
        <w:autoSpaceDE w:val="0"/>
        <w:spacing w:before="108" w:after="108"/>
        <w:jc w:val="center"/>
        <w:rPr>
          <w:sz w:val="28"/>
          <w:szCs w:val="28"/>
          <w:lang w:eastAsia="hi-IN" w:bidi="hi-IN"/>
        </w:rPr>
      </w:pPr>
      <w:r w:rsidRPr="007263EE">
        <w:rPr>
          <w:sz w:val="28"/>
          <w:szCs w:val="28"/>
          <w:lang w:eastAsia="hi-IN" w:bidi="hi-IN"/>
        </w:rPr>
        <w:t xml:space="preserve">III. Функции и полномочия </w:t>
      </w:r>
      <w:bookmarkStart w:id="7" w:name="sub_1300"/>
      <w:bookmarkEnd w:id="7"/>
      <w:r w:rsidRPr="007263EE">
        <w:rPr>
          <w:sz w:val="28"/>
          <w:szCs w:val="28"/>
          <w:lang w:eastAsia="hi-IN" w:bidi="hi-IN"/>
        </w:rPr>
        <w:t>контрактного управляющего</w:t>
      </w:r>
    </w:p>
    <w:p w:rsidR="007263EE" w:rsidRPr="007263EE" w:rsidRDefault="007263EE" w:rsidP="007263EE">
      <w:pPr>
        <w:widowControl w:val="0"/>
        <w:suppressAutoHyphens/>
        <w:autoSpaceDE w:val="0"/>
        <w:ind w:firstLine="709"/>
        <w:jc w:val="both"/>
        <w:rPr>
          <w:sz w:val="28"/>
          <w:szCs w:val="28"/>
          <w:lang w:eastAsia="hi-IN" w:bidi="hi-IN"/>
        </w:rPr>
      </w:pPr>
      <w:r w:rsidRPr="007263EE">
        <w:rPr>
          <w:sz w:val="28"/>
          <w:szCs w:val="28"/>
          <w:lang w:eastAsia="hi-IN" w:bidi="hi-IN"/>
        </w:rPr>
        <w:t>3. Контрактный управляющий осуществляет следующие функции и полномочия:</w:t>
      </w:r>
    </w:p>
    <w:p w:rsidR="007263EE" w:rsidRPr="007263EE" w:rsidRDefault="007263EE" w:rsidP="007263EE">
      <w:pPr>
        <w:widowControl w:val="0"/>
        <w:suppressAutoHyphens/>
        <w:autoSpaceDE w:val="0"/>
        <w:ind w:firstLine="720"/>
        <w:jc w:val="both"/>
        <w:rPr>
          <w:sz w:val="28"/>
          <w:szCs w:val="28"/>
          <w:lang w:eastAsia="hi-IN" w:bidi="hi-IN"/>
        </w:rPr>
      </w:pPr>
      <w:bookmarkStart w:id="8" w:name="sub_1003"/>
      <w:bookmarkEnd w:id="8"/>
      <w:r w:rsidRPr="007263EE">
        <w:rPr>
          <w:sz w:val="28"/>
          <w:szCs w:val="28"/>
          <w:lang w:eastAsia="hi-IN" w:bidi="hi-IN"/>
        </w:rPr>
        <w:t>3.1. При планировании закупок:</w:t>
      </w:r>
    </w:p>
    <w:p w:rsidR="007263EE" w:rsidRPr="007263EE" w:rsidRDefault="007263EE" w:rsidP="007263EE">
      <w:pPr>
        <w:widowControl w:val="0"/>
        <w:suppressAutoHyphens/>
        <w:autoSpaceDE w:val="0"/>
        <w:ind w:firstLine="720"/>
        <w:jc w:val="both"/>
        <w:rPr>
          <w:sz w:val="28"/>
          <w:szCs w:val="28"/>
          <w:lang w:eastAsia="hi-IN" w:bidi="hi-IN"/>
        </w:rPr>
      </w:pPr>
      <w:bookmarkStart w:id="9" w:name="sub_1031"/>
      <w:bookmarkEnd w:id="9"/>
      <w:r w:rsidRPr="007263EE">
        <w:rPr>
          <w:sz w:val="28"/>
          <w:szCs w:val="28"/>
          <w:lang w:eastAsia="hi-IN" w:bidi="hi-IN"/>
        </w:rPr>
        <w:t>3.1.1. разрабатывает план-график, осуществляет подготовку изменений в план-график;</w:t>
      </w:r>
    </w:p>
    <w:p w:rsidR="007263EE" w:rsidRPr="007263EE" w:rsidRDefault="007263EE" w:rsidP="007263EE">
      <w:pPr>
        <w:widowControl w:val="0"/>
        <w:suppressAutoHyphens/>
        <w:autoSpaceDE w:val="0"/>
        <w:ind w:firstLine="720"/>
        <w:jc w:val="both"/>
        <w:rPr>
          <w:sz w:val="28"/>
          <w:szCs w:val="28"/>
          <w:lang w:eastAsia="hi-IN" w:bidi="hi-IN"/>
        </w:rPr>
      </w:pPr>
      <w:bookmarkStart w:id="10" w:name="sub_1311"/>
      <w:bookmarkEnd w:id="10"/>
      <w:r w:rsidRPr="007263EE">
        <w:rPr>
          <w:sz w:val="28"/>
          <w:szCs w:val="28"/>
          <w:lang w:eastAsia="hi-IN" w:bidi="hi-IN"/>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7263EE" w:rsidRPr="007263EE" w:rsidRDefault="007263EE" w:rsidP="007263EE">
      <w:pPr>
        <w:widowControl w:val="0"/>
        <w:suppressAutoHyphens/>
        <w:autoSpaceDE w:val="0"/>
        <w:ind w:firstLine="720"/>
        <w:jc w:val="both"/>
        <w:rPr>
          <w:sz w:val="28"/>
          <w:szCs w:val="28"/>
          <w:lang w:eastAsia="hi-IN" w:bidi="hi-IN"/>
        </w:rPr>
      </w:pPr>
      <w:bookmarkStart w:id="11" w:name="sub_1312"/>
      <w:bookmarkEnd w:id="11"/>
      <w:r w:rsidRPr="007263EE">
        <w:rPr>
          <w:sz w:val="28"/>
          <w:szCs w:val="28"/>
          <w:lang w:eastAsia="hi-IN" w:bidi="hi-IN"/>
        </w:rPr>
        <w:t>3.1.3. организует общественное обсуждение закупок в случаях, предусмотренных статьей 20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12" w:name="sub_1313"/>
      <w:bookmarkEnd w:id="12"/>
      <w:r w:rsidRPr="007263EE">
        <w:rPr>
          <w:sz w:val="28"/>
          <w:szCs w:val="28"/>
          <w:lang w:eastAsia="hi-IN" w:bidi="hi-IN"/>
        </w:rPr>
        <w:t>3.1.4. разрабатывает требования к закупаемым Заказчиком, его подведомственными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подведомственных казенных учреждений на основании правовых актов о нормировании в соответствии со статьей 19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13" w:name="sub_1314"/>
      <w:bookmarkEnd w:id="13"/>
      <w:r w:rsidRPr="007263EE">
        <w:rPr>
          <w:sz w:val="28"/>
          <w:szCs w:val="28"/>
          <w:lang w:eastAsia="hi-IN" w:bidi="hi-IN"/>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7263EE" w:rsidRPr="007263EE" w:rsidRDefault="007263EE" w:rsidP="007263EE">
      <w:pPr>
        <w:widowControl w:val="0"/>
        <w:suppressAutoHyphens/>
        <w:autoSpaceDE w:val="0"/>
        <w:ind w:firstLine="720"/>
        <w:jc w:val="both"/>
        <w:rPr>
          <w:sz w:val="28"/>
          <w:szCs w:val="28"/>
          <w:lang w:eastAsia="hi-IN" w:bidi="hi-IN"/>
        </w:rPr>
      </w:pPr>
      <w:bookmarkStart w:id="14" w:name="sub_1315"/>
      <w:bookmarkEnd w:id="14"/>
      <w:r w:rsidRPr="007263EE">
        <w:rPr>
          <w:sz w:val="28"/>
          <w:szCs w:val="28"/>
          <w:lang w:eastAsia="hi-IN" w:bidi="hi-IN"/>
        </w:rPr>
        <w:t>3.2. При определении поставщиков (подрядчиков, исполнителей):</w:t>
      </w:r>
    </w:p>
    <w:p w:rsidR="007263EE" w:rsidRPr="007263EE" w:rsidRDefault="007263EE" w:rsidP="007263EE">
      <w:pPr>
        <w:widowControl w:val="0"/>
        <w:suppressAutoHyphens/>
        <w:autoSpaceDE w:val="0"/>
        <w:ind w:firstLine="720"/>
        <w:jc w:val="both"/>
        <w:rPr>
          <w:sz w:val="28"/>
          <w:szCs w:val="28"/>
          <w:lang w:eastAsia="hi-IN" w:bidi="hi-IN"/>
        </w:rPr>
      </w:pPr>
      <w:bookmarkStart w:id="15" w:name="sub_13434"/>
      <w:bookmarkEnd w:id="15"/>
      <w:r w:rsidRPr="007263EE">
        <w:rPr>
          <w:sz w:val="28"/>
          <w:szCs w:val="28"/>
          <w:lang w:eastAsia="hi-IN" w:bidi="hi-IN"/>
        </w:rPr>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7263EE" w:rsidRPr="007263EE" w:rsidRDefault="007263EE" w:rsidP="007263EE">
      <w:pPr>
        <w:widowControl w:val="0"/>
        <w:suppressAutoHyphens/>
        <w:autoSpaceDE w:val="0"/>
        <w:ind w:firstLine="720"/>
        <w:jc w:val="both"/>
        <w:rPr>
          <w:sz w:val="28"/>
          <w:szCs w:val="28"/>
          <w:lang w:eastAsia="hi-IN" w:bidi="hi-IN"/>
        </w:rPr>
      </w:pPr>
      <w:bookmarkStart w:id="16" w:name="sub_1321"/>
      <w:bookmarkEnd w:id="16"/>
      <w:r w:rsidRPr="007263EE">
        <w:rPr>
          <w:sz w:val="28"/>
          <w:szCs w:val="28"/>
          <w:lang w:eastAsia="hi-IN" w:bidi="hi-IN"/>
        </w:rPr>
        <w:t>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7263EE" w:rsidRPr="007263EE" w:rsidRDefault="007263EE" w:rsidP="007263EE">
      <w:pPr>
        <w:widowControl w:val="0"/>
        <w:suppressAutoHyphens/>
        <w:autoSpaceDE w:val="0"/>
        <w:ind w:firstLine="720"/>
        <w:jc w:val="both"/>
        <w:rPr>
          <w:sz w:val="28"/>
          <w:szCs w:val="28"/>
          <w:lang w:eastAsia="hi-IN" w:bidi="hi-IN"/>
        </w:rPr>
      </w:pPr>
      <w:bookmarkStart w:id="17" w:name="sub_1322"/>
      <w:bookmarkEnd w:id="17"/>
      <w:r w:rsidRPr="007263EE">
        <w:rPr>
          <w:sz w:val="28"/>
          <w:szCs w:val="28"/>
          <w:lang w:eastAsia="hi-IN" w:bidi="hi-IN"/>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18" w:name="sub_13221"/>
      <w:bookmarkEnd w:id="18"/>
      <w:r w:rsidRPr="007263EE">
        <w:rPr>
          <w:sz w:val="28"/>
          <w:szCs w:val="28"/>
          <w:lang w:eastAsia="hi-IN" w:bidi="hi-IN"/>
        </w:rPr>
        <w:t>3.2.2.2. осуществляет описание объекта закупки;</w:t>
      </w:r>
    </w:p>
    <w:p w:rsidR="007263EE" w:rsidRPr="007263EE" w:rsidRDefault="007263EE" w:rsidP="007263EE">
      <w:pPr>
        <w:widowControl w:val="0"/>
        <w:suppressAutoHyphens/>
        <w:autoSpaceDE w:val="0"/>
        <w:ind w:firstLine="720"/>
        <w:jc w:val="both"/>
        <w:rPr>
          <w:sz w:val="28"/>
          <w:szCs w:val="28"/>
          <w:lang w:eastAsia="hi-IN" w:bidi="hi-IN"/>
        </w:rPr>
      </w:pPr>
      <w:bookmarkStart w:id="19" w:name="sub_13222"/>
      <w:bookmarkEnd w:id="19"/>
      <w:r w:rsidRPr="007263EE">
        <w:rPr>
          <w:sz w:val="28"/>
          <w:szCs w:val="28"/>
          <w:lang w:eastAsia="hi-IN" w:bidi="hi-IN"/>
        </w:rPr>
        <w:t>3.2.2.3. указывает в извещении об осуществлении закупки информацию, предусмотренную статьей 42 Федерального закона, в том числе информацию:</w:t>
      </w:r>
    </w:p>
    <w:p w:rsidR="007263EE" w:rsidRPr="007263EE" w:rsidRDefault="007263EE" w:rsidP="007263EE">
      <w:pPr>
        <w:widowControl w:val="0"/>
        <w:suppressAutoHyphens/>
        <w:autoSpaceDE w:val="0"/>
        <w:ind w:firstLine="720"/>
        <w:jc w:val="both"/>
        <w:rPr>
          <w:sz w:val="28"/>
          <w:szCs w:val="28"/>
          <w:lang w:eastAsia="hi-IN" w:bidi="hi-IN"/>
        </w:rPr>
      </w:pPr>
      <w:r w:rsidRPr="007263EE">
        <w:rPr>
          <w:sz w:val="28"/>
          <w:szCs w:val="28"/>
          <w:lang w:eastAsia="hi-IN" w:bidi="hi-IN"/>
        </w:rPr>
        <w:lastRenderedPageBreak/>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r w:rsidRPr="007263EE">
        <w:rPr>
          <w:sz w:val="28"/>
          <w:szCs w:val="28"/>
          <w:lang w:eastAsia="hi-IN" w:bidi="hi-IN"/>
        </w:rPr>
        <w:t>о преимуществе в отношении участников закупок, установленном в соответствии со статьей 30 Федерального закона (при необходимости);</w:t>
      </w:r>
    </w:p>
    <w:p w:rsidR="007263EE" w:rsidRPr="007263EE" w:rsidRDefault="007263EE" w:rsidP="007263EE">
      <w:pPr>
        <w:widowControl w:val="0"/>
        <w:suppressAutoHyphens/>
        <w:autoSpaceDE w:val="0"/>
        <w:ind w:firstLine="720"/>
        <w:jc w:val="both"/>
        <w:rPr>
          <w:sz w:val="28"/>
          <w:szCs w:val="28"/>
          <w:lang w:eastAsia="hi-IN" w:bidi="hi-IN"/>
        </w:rPr>
      </w:pPr>
      <w:r w:rsidRPr="007263EE">
        <w:rPr>
          <w:sz w:val="28"/>
          <w:szCs w:val="28"/>
          <w:lang w:eastAsia="hi-IN" w:bidi="hi-IN"/>
        </w:rPr>
        <w:t>о преимуществах, предоставляемых в соответствии со статьями 28, 29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r w:rsidRPr="007263EE">
        <w:rPr>
          <w:sz w:val="28"/>
          <w:szCs w:val="28"/>
          <w:lang w:eastAsia="hi-IN" w:bidi="hi-IN"/>
        </w:rPr>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7263EE" w:rsidRPr="007263EE" w:rsidRDefault="007263EE" w:rsidP="007263EE">
      <w:pPr>
        <w:widowControl w:val="0"/>
        <w:suppressAutoHyphens/>
        <w:autoSpaceDE w:val="0"/>
        <w:ind w:firstLine="720"/>
        <w:jc w:val="both"/>
        <w:rPr>
          <w:sz w:val="28"/>
          <w:szCs w:val="28"/>
          <w:lang w:eastAsia="hi-IN" w:bidi="hi-IN"/>
        </w:rPr>
      </w:pPr>
      <w:bookmarkStart w:id="20" w:name="sub_1323"/>
      <w:bookmarkEnd w:id="20"/>
      <w:r w:rsidRPr="007263EE">
        <w:rPr>
          <w:sz w:val="28"/>
          <w:szCs w:val="28"/>
          <w:lang w:eastAsia="hi-IN" w:bidi="hi-IN"/>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7263EE" w:rsidRPr="007263EE" w:rsidRDefault="007263EE" w:rsidP="007263EE">
      <w:pPr>
        <w:widowControl w:val="0"/>
        <w:suppressAutoHyphens/>
        <w:autoSpaceDE w:val="0"/>
        <w:ind w:firstLine="720"/>
        <w:jc w:val="both"/>
        <w:rPr>
          <w:sz w:val="28"/>
          <w:szCs w:val="28"/>
          <w:lang w:eastAsia="hi-IN" w:bidi="hi-IN"/>
        </w:rPr>
      </w:pPr>
      <w:bookmarkStart w:id="21" w:name="sub_1324"/>
      <w:bookmarkEnd w:id="21"/>
      <w:r w:rsidRPr="007263EE">
        <w:rPr>
          <w:sz w:val="28"/>
          <w:szCs w:val="28"/>
          <w:lang w:eastAsia="hi-IN" w:bidi="hi-IN"/>
        </w:rPr>
        <w:t>3.2.5. осуществляет оформление и размещение в единой информационной системе протоколов определения поставщика (подрядчика, исполнителя);</w:t>
      </w:r>
    </w:p>
    <w:p w:rsidR="007263EE" w:rsidRPr="007263EE" w:rsidRDefault="007263EE" w:rsidP="007263EE">
      <w:pPr>
        <w:widowControl w:val="0"/>
        <w:suppressAutoHyphens/>
        <w:autoSpaceDE w:val="0"/>
        <w:ind w:firstLine="720"/>
        <w:jc w:val="both"/>
        <w:rPr>
          <w:sz w:val="28"/>
          <w:szCs w:val="28"/>
          <w:lang w:eastAsia="hi-IN" w:bidi="hi-IN"/>
        </w:rPr>
      </w:pPr>
      <w:bookmarkStart w:id="22" w:name="sub_1325"/>
      <w:bookmarkEnd w:id="22"/>
      <w:r w:rsidRPr="007263EE">
        <w:rPr>
          <w:sz w:val="28"/>
          <w:szCs w:val="28"/>
          <w:lang w:eastAsia="hi-IN" w:bidi="hi-IN"/>
        </w:rPr>
        <w:t>3.2.6. осуществляет организационно-техническое обеспечение деятельности комиссии по осуществлению закупок;</w:t>
      </w:r>
    </w:p>
    <w:p w:rsidR="007263EE" w:rsidRPr="007263EE" w:rsidRDefault="007263EE" w:rsidP="007263EE">
      <w:pPr>
        <w:widowControl w:val="0"/>
        <w:suppressAutoHyphens/>
        <w:autoSpaceDE w:val="0"/>
        <w:ind w:firstLine="720"/>
        <w:jc w:val="both"/>
        <w:rPr>
          <w:sz w:val="28"/>
          <w:szCs w:val="28"/>
          <w:lang w:eastAsia="hi-IN" w:bidi="hi-IN"/>
        </w:rPr>
      </w:pPr>
      <w:bookmarkStart w:id="23" w:name="sub_1326"/>
      <w:bookmarkEnd w:id="23"/>
      <w:r w:rsidRPr="007263EE">
        <w:rPr>
          <w:sz w:val="28"/>
          <w:szCs w:val="28"/>
          <w:lang w:eastAsia="hi-IN" w:bidi="hi-IN"/>
        </w:rPr>
        <w:t>3.2.7. осуществляет привлечение экспертов, экспертных организаций в случаях, установленных статьей 41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24" w:name="sub_1327"/>
      <w:bookmarkEnd w:id="24"/>
      <w:r w:rsidRPr="007263EE">
        <w:rPr>
          <w:sz w:val="28"/>
          <w:szCs w:val="28"/>
          <w:lang w:eastAsia="hi-IN" w:bidi="hi-IN"/>
        </w:rPr>
        <w:t>3.3. При заключении контрактов:</w:t>
      </w:r>
    </w:p>
    <w:p w:rsidR="007263EE" w:rsidRPr="007263EE" w:rsidRDefault="007263EE" w:rsidP="007263EE">
      <w:pPr>
        <w:widowControl w:val="0"/>
        <w:suppressAutoHyphens/>
        <w:autoSpaceDE w:val="0"/>
        <w:ind w:firstLine="720"/>
        <w:jc w:val="both"/>
        <w:rPr>
          <w:sz w:val="28"/>
          <w:szCs w:val="28"/>
          <w:lang w:eastAsia="hi-IN" w:bidi="hi-IN"/>
        </w:rPr>
      </w:pPr>
      <w:bookmarkStart w:id="25" w:name="sub_13435"/>
      <w:bookmarkEnd w:id="25"/>
      <w:r w:rsidRPr="007263EE">
        <w:rPr>
          <w:sz w:val="28"/>
          <w:szCs w:val="28"/>
          <w:lang w:eastAsia="hi-IN" w:bidi="hi-IN"/>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7263EE" w:rsidRPr="007263EE" w:rsidRDefault="007263EE" w:rsidP="007263EE">
      <w:pPr>
        <w:widowControl w:val="0"/>
        <w:suppressAutoHyphens/>
        <w:autoSpaceDE w:val="0"/>
        <w:ind w:firstLine="720"/>
        <w:jc w:val="both"/>
        <w:rPr>
          <w:sz w:val="28"/>
          <w:szCs w:val="28"/>
          <w:lang w:eastAsia="hi-IN" w:bidi="hi-IN"/>
        </w:rPr>
      </w:pPr>
      <w:bookmarkStart w:id="26" w:name="sub_1331"/>
      <w:bookmarkEnd w:id="26"/>
      <w:r w:rsidRPr="007263EE">
        <w:rPr>
          <w:sz w:val="28"/>
          <w:szCs w:val="28"/>
          <w:lang w:eastAsia="hi-IN" w:bidi="hi-IN"/>
        </w:rPr>
        <w:t>3.3.2. осуществляет рассмотрение протокола разногласий при наличии разногласий по проекту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27" w:name="sub_1332"/>
      <w:bookmarkEnd w:id="27"/>
      <w:r w:rsidRPr="007263EE">
        <w:rPr>
          <w:sz w:val="28"/>
          <w:szCs w:val="28"/>
          <w:lang w:eastAsia="hi-IN" w:bidi="hi-IN"/>
        </w:rPr>
        <w:t>3.3.3. осуществляет рассмотрение независимой гарантии, представленной в качестве обеспечения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28" w:name="sub_1333"/>
      <w:bookmarkEnd w:id="28"/>
      <w:r w:rsidRPr="007263EE">
        <w:rPr>
          <w:sz w:val="28"/>
          <w:szCs w:val="28"/>
          <w:lang w:eastAsia="hi-IN" w:bidi="hi-IN"/>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29" w:name="sub_1334"/>
      <w:bookmarkEnd w:id="29"/>
      <w:r w:rsidRPr="007263EE">
        <w:rPr>
          <w:sz w:val="28"/>
          <w:szCs w:val="28"/>
          <w:lang w:eastAsia="hi-IN" w:bidi="hi-IN"/>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7263EE" w:rsidRPr="007263EE" w:rsidRDefault="007263EE" w:rsidP="007263EE">
      <w:pPr>
        <w:widowControl w:val="0"/>
        <w:suppressAutoHyphens/>
        <w:autoSpaceDE w:val="0"/>
        <w:ind w:firstLine="720"/>
        <w:jc w:val="both"/>
        <w:rPr>
          <w:sz w:val="28"/>
          <w:szCs w:val="28"/>
          <w:lang w:eastAsia="hi-IN" w:bidi="hi-IN"/>
        </w:rPr>
      </w:pPr>
      <w:bookmarkStart w:id="30" w:name="sub_1335"/>
      <w:bookmarkEnd w:id="30"/>
      <w:r w:rsidRPr="007263EE">
        <w:rPr>
          <w:sz w:val="28"/>
          <w:szCs w:val="28"/>
          <w:lang w:eastAsia="hi-IN" w:bidi="hi-IN"/>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31" w:name="sub_1336"/>
      <w:bookmarkEnd w:id="31"/>
      <w:r w:rsidRPr="007263EE">
        <w:rPr>
          <w:sz w:val="28"/>
          <w:szCs w:val="28"/>
          <w:lang w:eastAsia="hi-IN" w:bidi="hi-IN"/>
        </w:rPr>
        <w:t>3.3.7. обеспечивает хранение информации и документов в соответствии с частью 15 статьи 4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32" w:name="sub_1337"/>
      <w:bookmarkEnd w:id="32"/>
      <w:r w:rsidRPr="007263EE">
        <w:rPr>
          <w:sz w:val="28"/>
          <w:szCs w:val="28"/>
          <w:lang w:eastAsia="hi-IN" w:bidi="hi-IN"/>
        </w:rPr>
        <w:t xml:space="preserve">3.3.8. обеспечивает заключение контракта с участником закупки, в том числе </w:t>
      </w:r>
      <w:r w:rsidRPr="007263EE">
        <w:rPr>
          <w:sz w:val="28"/>
          <w:szCs w:val="28"/>
          <w:lang w:eastAsia="hi-IN" w:bidi="hi-IN"/>
        </w:rPr>
        <w:lastRenderedPageBreak/>
        <w:t>с которым заключается контракт в случае уклонения победителя определения (поставщика (подрядчика, исполнителя) от заключения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33" w:name="sub_1338"/>
      <w:bookmarkEnd w:id="33"/>
      <w:r w:rsidRPr="007263EE">
        <w:rPr>
          <w:sz w:val="28"/>
          <w:szCs w:val="28"/>
          <w:lang w:eastAsia="hi-IN" w:bidi="hi-IN"/>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263EE" w:rsidRPr="007263EE" w:rsidRDefault="007263EE" w:rsidP="007263EE">
      <w:pPr>
        <w:widowControl w:val="0"/>
        <w:suppressAutoHyphens/>
        <w:autoSpaceDE w:val="0"/>
        <w:ind w:firstLine="720"/>
        <w:jc w:val="both"/>
        <w:rPr>
          <w:sz w:val="28"/>
          <w:szCs w:val="28"/>
          <w:lang w:eastAsia="hi-IN" w:bidi="hi-IN"/>
        </w:rPr>
      </w:pPr>
      <w:bookmarkStart w:id="34" w:name="sub_1339"/>
      <w:bookmarkEnd w:id="34"/>
      <w:r w:rsidRPr="007263EE">
        <w:rPr>
          <w:sz w:val="28"/>
          <w:szCs w:val="28"/>
          <w:lang w:eastAsia="hi-IN" w:bidi="hi-IN"/>
        </w:rPr>
        <w:t>3.4. При исполнении, изменении, расторжении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35" w:name="sub_13436"/>
      <w:bookmarkEnd w:id="35"/>
      <w:r w:rsidRPr="007263EE">
        <w:rPr>
          <w:sz w:val="28"/>
          <w:szCs w:val="28"/>
          <w:lang w:eastAsia="hi-IN" w:bidi="hi-IN"/>
        </w:rPr>
        <w:t>3.4.1. осуществляет рассмотрение независимой гарантии, представленной в качестве обеспечения гарантийного обязательства;</w:t>
      </w:r>
    </w:p>
    <w:p w:rsidR="007263EE" w:rsidRPr="007263EE" w:rsidRDefault="007263EE" w:rsidP="007263EE">
      <w:pPr>
        <w:widowControl w:val="0"/>
        <w:suppressAutoHyphens/>
        <w:autoSpaceDE w:val="0"/>
        <w:ind w:firstLine="720"/>
        <w:jc w:val="both"/>
        <w:rPr>
          <w:sz w:val="28"/>
          <w:szCs w:val="28"/>
          <w:lang w:eastAsia="hi-IN" w:bidi="hi-IN"/>
        </w:rPr>
      </w:pPr>
      <w:bookmarkStart w:id="36" w:name="sub_1341"/>
      <w:bookmarkEnd w:id="36"/>
      <w:r w:rsidRPr="007263EE">
        <w:rPr>
          <w:sz w:val="28"/>
          <w:szCs w:val="28"/>
          <w:lang w:eastAsia="hi-IN" w:bidi="hi-IN"/>
        </w:rPr>
        <w:t>3.4.2. обеспечивает исполнение условий контракта в части выплаты аванса (если контрактом предусмотрена выплата аванса);</w:t>
      </w:r>
    </w:p>
    <w:p w:rsidR="007263EE" w:rsidRPr="007263EE" w:rsidRDefault="007263EE" w:rsidP="007263EE">
      <w:pPr>
        <w:widowControl w:val="0"/>
        <w:suppressAutoHyphens/>
        <w:autoSpaceDE w:val="0"/>
        <w:ind w:firstLine="720"/>
        <w:jc w:val="both"/>
        <w:rPr>
          <w:sz w:val="28"/>
          <w:szCs w:val="28"/>
          <w:lang w:eastAsia="hi-IN" w:bidi="hi-IN"/>
        </w:rPr>
      </w:pPr>
      <w:bookmarkStart w:id="37" w:name="sub_1342"/>
      <w:bookmarkEnd w:id="37"/>
      <w:r w:rsidRPr="007263EE">
        <w:rPr>
          <w:sz w:val="28"/>
          <w:szCs w:val="28"/>
          <w:lang w:eastAsia="hi-IN" w:bidi="hi-IN"/>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7263EE" w:rsidRPr="007263EE" w:rsidRDefault="007263EE" w:rsidP="007263EE">
      <w:pPr>
        <w:widowControl w:val="0"/>
        <w:suppressAutoHyphens/>
        <w:autoSpaceDE w:val="0"/>
        <w:ind w:firstLine="720"/>
        <w:jc w:val="both"/>
        <w:rPr>
          <w:sz w:val="28"/>
          <w:szCs w:val="28"/>
          <w:lang w:eastAsia="hi-IN" w:bidi="hi-IN"/>
        </w:rPr>
      </w:pPr>
      <w:bookmarkStart w:id="38" w:name="sub_1343"/>
      <w:bookmarkEnd w:id="38"/>
      <w:r w:rsidRPr="007263EE">
        <w:rPr>
          <w:sz w:val="28"/>
          <w:szCs w:val="28"/>
          <w:lang w:eastAsia="hi-IN" w:bidi="hi-IN"/>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39" w:name="sub_13431"/>
      <w:bookmarkEnd w:id="39"/>
      <w:r w:rsidRPr="007263EE">
        <w:rPr>
          <w:sz w:val="28"/>
          <w:szCs w:val="28"/>
          <w:lang w:eastAsia="hi-IN" w:bidi="hi-IN"/>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40" w:name="sub_13432"/>
      <w:bookmarkEnd w:id="40"/>
      <w:r w:rsidRPr="007263EE">
        <w:rPr>
          <w:sz w:val="28"/>
          <w:szCs w:val="28"/>
          <w:lang w:eastAsia="hi-IN" w:bidi="hi-IN"/>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41" w:name="sub_13433"/>
      <w:bookmarkEnd w:id="41"/>
      <w:r w:rsidRPr="007263EE">
        <w:rPr>
          <w:sz w:val="28"/>
          <w:szCs w:val="28"/>
          <w:lang w:eastAsia="hi-IN" w:bidi="hi-IN"/>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42" w:name="sub_1344"/>
      <w:bookmarkEnd w:id="42"/>
      <w:r w:rsidRPr="007263EE">
        <w:rPr>
          <w:sz w:val="28"/>
          <w:szCs w:val="28"/>
          <w:lang w:eastAsia="hi-IN" w:bidi="hi-IN"/>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263EE" w:rsidRPr="007263EE" w:rsidRDefault="007263EE" w:rsidP="007263EE">
      <w:pPr>
        <w:widowControl w:val="0"/>
        <w:suppressAutoHyphens/>
        <w:autoSpaceDE w:val="0"/>
        <w:ind w:firstLine="720"/>
        <w:jc w:val="both"/>
        <w:rPr>
          <w:sz w:val="28"/>
          <w:szCs w:val="28"/>
          <w:lang w:eastAsia="hi-IN" w:bidi="hi-IN"/>
        </w:rPr>
      </w:pPr>
      <w:bookmarkStart w:id="43" w:name="sub_1345"/>
      <w:bookmarkEnd w:id="43"/>
      <w:r w:rsidRPr="007263EE">
        <w:rPr>
          <w:sz w:val="28"/>
          <w:szCs w:val="28"/>
          <w:lang w:eastAsia="hi-IN" w:bidi="hi-IN"/>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7263EE" w:rsidRPr="007263EE" w:rsidRDefault="007263EE" w:rsidP="007263EE">
      <w:pPr>
        <w:widowControl w:val="0"/>
        <w:suppressAutoHyphens/>
        <w:autoSpaceDE w:val="0"/>
        <w:ind w:firstLine="720"/>
        <w:jc w:val="both"/>
        <w:rPr>
          <w:sz w:val="28"/>
          <w:szCs w:val="28"/>
          <w:lang w:eastAsia="hi-IN" w:bidi="hi-IN"/>
        </w:rPr>
      </w:pPr>
      <w:bookmarkStart w:id="44" w:name="sub_1346"/>
      <w:bookmarkEnd w:id="44"/>
      <w:r w:rsidRPr="007263EE">
        <w:rPr>
          <w:sz w:val="28"/>
          <w:szCs w:val="28"/>
          <w:lang w:eastAsia="hi-IN" w:bidi="hi-IN"/>
        </w:rPr>
        <w:t xml:space="preserve">3.4.7. направляет в порядке, предусмотренном статьей 104 Федерального </w:t>
      </w:r>
      <w:r w:rsidRPr="007263EE">
        <w:rPr>
          <w:sz w:val="28"/>
          <w:szCs w:val="28"/>
          <w:lang w:eastAsia="hi-IN" w:bidi="hi-IN"/>
        </w:rPr>
        <w:lastRenderedPageBreak/>
        <w:t>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7263EE" w:rsidRPr="007263EE" w:rsidRDefault="007263EE" w:rsidP="007263EE">
      <w:pPr>
        <w:widowControl w:val="0"/>
        <w:suppressAutoHyphens/>
        <w:autoSpaceDE w:val="0"/>
        <w:ind w:firstLine="720"/>
        <w:jc w:val="both"/>
        <w:rPr>
          <w:sz w:val="28"/>
          <w:szCs w:val="28"/>
          <w:lang w:eastAsia="hi-IN" w:bidi="hi-IN"/>
        </w:rPr>
      </w:pPr>
      <w:bookmarkStart w:id="45" w:name="sub_1347"/>
      <w:bookmarkEnd w:id="45"/>
      <w:r w:rsidRPr="007263EE">
        <w:rPr>
          <w:sz w:val="28"/>
          <w:szCs w:val="28"/>
          <w:lang w:eastAsia="hi-IN" w:bidi="hi-IN"/>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46" w:name="sub_1348"/>
      <w:bookmarkEnd w:id="46"/>
      <w:r w:rsidRPr="007263EE">
        <w:rPr>
          <w:sz w:val="28"/>
          <w:szCs w:val="28"/>
          <w:lang w:eastAsia="hi-IN" w:bidi="hi-IN"/>
        </w:rPr>
        <w:t>3.4.9. обеспечивает одностороннее расторжение контракта в порядке, предусмотренном статьей 95 Федерального закона.</w:t>
      </w:r>
    </w:p>
    <w:p w:rsidR="007263EE" w:rsidRPr="007263EE" w:rsidRDefault="007263EE" w:rsidP="007263EE">
      <w:pPr>
        <w:widowControl w:val="0"/>
        <w:suppressAutoHyphens/>
        <w:autoSpaceDE w:val="0"/>
        <w:ind w:firstLine="720"/>
        <w:jc w:val="both"/>
        <w:rPr>
          <w:sz w:val="28"/>
          <w:szCs w:val="28"/>
          <w:lang w:eastAsia="hi-IN" w:bidi="hi-IN"/>
        </w:rPr>
      </w:pPr>
      <w:bookmarkStart w:id="47" w:name="sub_1349"/>
      <w:bookmarkEnd w:id="47"/>
      <w:r w:rsidRPr="007263EE">
        <w:rPr>
          <w:sz w:val="28"/>
          <w:szCs w:val="28"/>
          <w:lang w:eastAsia="hi-IN" w:bidi="hi-IN"/>
        </w:rPr>
        <w:t>3.5. осуществляет иные функции и полномочия, предусмотренные Федеральным законом, в том числе:</w:t>
      </w:r>
    </w:p>
    <w:p w:rsidR="007263EE" w:rsidRPr="007263EE" w:rsidRDefault="007263EE" w:rsidP="007263EE">
      <w:pPr>
        <w:widowControl w:val="0"/>
        <w:suppressAutoHyphens/>
        <w:autoSpaceDE w:val="0"/>
        <w:ind w:firstLine="720"/>
        <w:jc w:val="both"/>
        <w:rPr>
          <w:sz w:val="28"/>
          <w:szCs w:val="28"/>
          <w:lang w:eastAsia="hi-IN" w:bidi="hi-IN"/>
        </w:rPr>
      </w:pPr>
      <w:bookmarkStart w:id="48" w:name="sub_13437"/>
      <w:bookmarkEnd w:id="48"/>
      <w:r w:rsidRPr="007263EE">
        <w:rPr>
          <w:sz w:val="28"/>
          <w:szCs w:val="28"/>
          <w:lang w:eastAsia="hi-IN" w:bidi="hi-IN"/>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7263EE" w:rsidRPr="007263EE" w:rsidRDefault="007263EE" w:rsidP="007263EE">
      <w:pPr>
        <w:widowControl w:val="0"/>
        <w:suppressAutoHyphens/>
        <w:autoSpaceDE w:val="0"/>
        <w:ind w:firstLine="720"/>
        <w:jc w:val="both"/>
        <w:rPr>
          <w:sz w:val="28"/>
          <w:szCs w:val="28"/>
          <w:lang w:eastAsia="hi-IN" w:bidi="hi-IN"/>
        </w:rPr>
      </w:pPr>
      <w:bookmarkStart w:id="49" w:name="sub_1351"/>
      <w:bookmarkEnd w:id="49"/>
      <w:r w:rsidRPr="007263EE">
        <w:rPr>
          <w:sz w:val="28"/>
          <w:szCs w:val="28"/>
          <w:lang w:eastAsia="hi-IN" w:bidi="hi-IN"/>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7263EE" w:rsidRPr="007263EE" w:rsidRDefault="007263EE" w:rsidP="007263EE">
      <w:pPr>
        <w:widowControl w:val="0"/>
        <w:suppressAutoHyphens/>
        <w:autoSpaceDE w:val="0"/>
        <w:ind w:firstLine="720"/>
        <w:jc w:val="both"/>
        <w:rPr>
          <w:sz w:val="28"/>
          <w:szCs w:val="28"/>
          <w:lang w:eastAsia="hi-IN" w:bidi="hi-IN"/>
        </w:rPr>
      </w:pPr>
      <w:bookmarkStart w:id="50" w:name="sub_1352"/>
      <w:bookmarkEnd w:id="50"/>
      <w:r w:rsidRPr="007263EE">
        <w:rPr>
          <w:sz w:val="28"/>
          <w:szCs w:val="28"/>
          <w:lang w:eastAsia="hi-IN" w:bidi="hi-IN"/>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контрактного управляющего, оператора электронной площадки, оператора специализированной электронной площадки, </w:t>
      </w:r>
      <w:r w:rsidRPr="007263EE">
        <w:rPr>
          <w:sz w:val="28"/>
          <w:szCs w:val="28"/>
          <w:shd w:val="clear" w:color="auto" w:fill="FFFFFF"/>
          <w:lang w:eastAsia="hi-IN" w:bidi="hi-IN"/>
        </w:rPr>
        <w:t xml:space="preserve">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w:t>
      </w:r>
      <w:r w:rsidRPr="007263EE">
        <w:rPr>
          <w:sz w:val="28"/>
          <w:szCs w:val="28"/>
          <w:lang w:eastAsia="hi-IN" w:bidi="hi-IN"/>
        </w:rPr>
        <w:t>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7263EE" w:rsidRPr="007263EE" w:rsidRDefault="007263EE" w:rsidP="007263EE">
      <w:pPr>
        <w:widowControl w:val="0"/>
        <w:suppressAutoHyphens/>
        <w:autoSpaceDE w:val="0"/>
        <w:ind w:firstLine="720"/>
        <w:jc w:val="both"/>
        <w:rPr>
          <w:sz w:val="28"/>
          <w:szCs w:val="28"/>
          <w:lang w:eastAsia="hi-IN" w:bidi="hi-IN"/>
        </w:rPr>
      </w:pPr>
      <w:bookmarkStart w:id="51" w:name="sub_1353"/>
      <w:bookmarkEnd w:id="51"/>
      <w:r w:rsidRPr="007263EE">
        <w:rPr>
          <w:sz w:val="28"/>
          <w:szCs w:val="28"/>
          <w:lang w:eastAsia="hi-IN" w:bidi="hi-IN"/>
        </w:rPr>
        <w:t xml:space="preserve">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w:t>
      </w:r>
      <w:r w:rsidRPr="007263EE">
        <w:rPr>
          <w:sz w:val="28"/>
          <w:szCs w:val="28"/>
          <w:lang w:eastAsia="hi-IN" w:bidi="hi-IN"/>
        </w:rPr>
        <w:lastRenderedPageBreak/>
        <w:t>исполнителей) для Заказчика.</w:t>
      </w:r>
    </w:p>
    <w:p w:rsidR="007263EE" w:rsidRPr="007263EE" w:rsidRDefault="007263EE" w:rsidP="007263EE">
      <w:pPr>
        <w:widowControl w:val="0"/>
        <w:suppressAutoHyphens/>
        <w:autoSpaceDE w:val="0"/>
        <w:ind w:firstLine="720"/>
        <w:jc w:val="both"/>
        <w:rPr>
          <w:rFonts w:ascii="Arial CYR" w:hAnsi="Arial CYR" w:cs="SimSun"/>
          <w:sz w:val="24"/>
          <w:szCs w:val="24"/>
          <w:lang w:eastAsia="hi-IN" w:bidi="hi-IN"/>
        </w:rPr>
      </w:pPr>
      <w:r w:rsidRPr="007263EE">
        <w:rPr>
          <w:sz w:val="28"/>
          <w:szCs w:val="28"/>
          <w:lang w:eastAsia="hi-IN" w:bidi="hi-IN"/>
        </w:rPr>
        <w:t>3.6. Контрактный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w:t>
      </w:r>
    </w:p>
    <w:p w:rsidR="007263EE" w:rsidRPr="007263EE" w:rsidRDefault="007263EE" w:rsidP="007263EE">
      <w:pPr>
        <w:widowControl w:val="0"/>
        <w:suppressAutoHyphens/>
        <w:autoSpaceDE w:val="0"/>
        <w:ind w:firstLine="720"/>
        <w:jc w:val="both"/>
        <w:rPr>
          <w:rFonts w:ascii="Arial CYR" w:hAnsi="Arial CYR" w:cs="SimSun"/>
          <w:sz w:val="24"/>
          <w:szCs w:val="24"/>
          <w:lang w:eastAsia="hi-IN" w:bidi="hi-IN"/>
        </w:rPr>
      </w:pPr>
    </w:p>
    <w:p w:rsidR="007263EE" w:rsidRPr="007263EE" w:rsidRDefault="007263EE" w:rsidP="007263EE">
      <w:pPr>
        <w:widowControl w:val="0"/>
        <w:suppressAutoHyphens/>
        <w:autoSpaceDE w:val="0"/>
        <w:ind w:firstLine="720"/>
        <w:jc w:val="both"/>
        <w:rPr>
          <w:rFonts w:ascii="Arial CYR" w:hAnsi="Arial CYR" w:cs="SimSun"/>
          <w:sz w:val="24"/>
          <w:szCs w:val="24"/>
          <w:lang w:eastAsia="hi-IN" w:bidi="hi-IN"/>
        </w:rPr>
      </w:pPr>
    </w:p>
    <w:p w:rsidR="007263EE" w:rsidRPr="007263EE" w:rsidRDefault="007263EE" w:rsidP="007263EE">
      <w:pPr>
        <w:widowControl w:val="0"/>
        <w:suppressAutoHyphens/>
        <w:autoSpaceDE w:val="0"/>
        <w:ind w:firstLine="720"/>
        <w:jc w:val="both"/>
        <w:rPr>
          <w:rFonts w:ascii="Arial CYR" w:hAnsi="Arial CYR" w:cs="SimSun"/>
          <w:sz w:val="24"/>
          <w:szCs w:val="24"/>
          <w:lang w:eastAsia="hi-IN" w:bidi="hi-IN"/>
        </w:rPr>
      </w:pPr>
    </w:p>
    <w:p w:rsidR="008A1A82" w:rsidRPr="008A1A82" w:rsidRDefault="008A1A82" w:rsidP="007263EE">
      <w:pPr>
        <w:keepNext/>
        <w:keepLines/>
        <w:widowControl w:val="0"/>
        <w:suppressLineNumbers/>
        <w:suppressAutoHyphens/>
        <w:rPr>
          <w:color w:val="000000"/>
          <w:sz w:val="28"/>
          <w:szCs w:val="28"/>
        </w:rPr>
      </w:pPr>
    </w:p>
    <w:sectPr w:rsidR="008A1A82" w:rsidRPr="008A1A82" w:rsidSect="00543FFD">
      <w:pgSz w:w="11906" w:h="16838" w:code="9"/>
      <w:pgMar w:top="1134" w:right="567"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AC8" w:rsidRDefault="00562AC8" w:rsidP="00D60CBB">
      <w:r>
        <w:separator/>
      </w:r>
    </w:p>
  </w:endnote>
  <w:endnote w:type="continuationSeparator" w:id="0">
    <w:p w:rsidR="00562AC8" w:rsidRDefault="00562AC8" w:rsidP="00D6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AC8" w:rsidRDefault="00562AC8" w:rsidP="00D60CBB">
      <w:r>
        <w:separator/>
      </w:r>
    </w:p>
  </w:footnote>
  <w:footnote w:type="continuationSeparator" w:id="0">
    <w:p w:rsidR="00562AC8" w:rsidRDefault="00562AC8" w:rsidP="00D60C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EDA"/>
    <w:multiLevelType w:val="hybridMultilevel"/>
    <w:tmpl w:val="DCA65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774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1D6C"/>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7EA64C8"/>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2E5C4707"/>
    <w:multiLevelType w:val="hybridMultilevel"/>
    <w:tmpl w:val="4BEE5DC4"/>
    <w:lvl w:ilvl="0" w:tplc="3594B9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4931D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C12FC"/>
    <w:multiLevelType w:val="hybridMultilevel"/>
    <w:tmpl w:val="E28A5018"/>
    <w:lvl w:ilvl="0" w:tplc="D44E66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lvlOverride w:ilvl="0">
      <w:startOverride w:val="1"/>
    </w:lvlOverride>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9D"/>
    <w:rsid w:val="00002E95"/>
    <w:rsid w:val="00052BD6"/>
    <w:rsid w:val="000573DD"/>
    <w:rsid w:val="00061B38"/>
    <w:rsid w:val="00091205"/>
    <w:rsid w:val="00092154"/>
    <w:rsid w:val="00094954"/>
    <w:rsid w:val="000D279D"/>
    <w:rsid w:val="000E29AF"/>
    <w:rsid w:val="000E4DD5"/>
    <w:rsid w:val="00101F01"/>
    <w:rsid w:val="001245F3"/>
    <w:rsid w:val="00135A9B"/>
    <w:rsid w:val="00170F3A"/>
    <w:rsid w:val="0020369A"/>
    <w:rsid w:val="00211F65"/>
    <w:rsid w:val="002421FE"/>
    <w:rsid w:val="00261990"/>
    <w:rsid w:val="002956FF"/>
    <w:rsid w:val="002D0678"/>
    <w:rsid w:val="00326178"/>
    <w:rsid w:val="00342E1D"/>
    <w:rsid w:val="00345DC4"/>
    <w:rsid w:val="00360B0D"/>
    <w:rsid w:val="00393278"/>
    <w:rsid w:val="003D7956"/>
    <w:rsid w:val="003F27EF"/>
    <w:rsid w:val="003F46EC"/>
    <w:rsid w:val="00417A91"/>
    <w:rsid w:val="004328B3"/>
    <w:rsid w:val="00443609"/>
    <w:rsid w:val="0044368F"/>
    <w:rsid w:val="00451A0E"/>
    <w:rsid w:val="00466D59"/>
    <w:rsid w:val="004818E2"/>
    <w:rsid w:val="004A7576"/>
    <w:rsid w:val="004B324C"/>
    <w:rsid w:val="004C6B1E"/>
    <w:rsid w:val="004D723B"/>
    <w:rsid w:val="004E0696"/>
    <w:rsid w:val="004E7CA5"/>
    <w:rsid w:val="005032D0"/>
    <w:rsid w:val="00517802"/>
    <w:rsid w:val="00522201"/>
    <w:rsid w:val="00543FFD"/>
    <w:rsid w:val="00562AC8"/>
    <w:rsid w:val="005746AC"/>
    <w:rsid w:val="005A4987"/>
    <w:rsid w:val="005C224D"/>
    <w:rsid w:val="005C5EED"/>
    <w:rsid w:val="005D7B58"/>
    <w:rsid w:val="00605119"/>
    <w:rsid w:val="006352F0"/>
    <w:rsid w:val="00642B0C"/>
    <w:rsid w:val="006547A2"/>
    <w:rsid w:val="00662C8C"/>
    <w:rsid w:val="0067429D"/>
    <w:rsid w:val="00675719"/>
    <w:rsid w:val="00693FF4"/>
    <w:rsid w:val="006A5454"/>
    <w:rsid w:val="006B5B1F"/>
    <w:rsid w:val="006D348A"/>
    <w:rsid w:val="006E7EEA"/>
    <w:rsid w:val="006F088E"/>
    <w:rsid w:val="006F0AA7"/>
    <w:rsid w:val="0071381D"/>
    <w:rsid w:val="00714167"/>
    <w:rsid w:val="00717D73"/>
    <w:rsid w:val="007263EE"/>
    <w:rsid w:val="00727009"/>
    <w:rsid w:val="00777764"/>
    <w:rsid w:val="0078009D"/>
    <w:rsid w:val="00785DF4"/>
    <w:rsid w:val="00787697"/>
    <w:rsid w:val="00792B86"/>
    <w:rsid w:val="007A54C9"/>
    <w:rsid w:val="007B36FE"/>
    <w:rsid w:val="007C30D2"/>
    <w:rsid w:val="007E0F3D"/>
    <w:rsid w:val="007F548B"/>
    <w:rsid w:val="00810B90"/>
    <w:rsid w:val="00827AF9"/>
    <w:rsid w:val="00832D98"/>
    <w:rsid w:val="008908AF"/>
    <w:rsid w:val="008A1A82"/>
    <w:rsid w:val="008C32C5"/>
    <w:rsid w:val="008D5633"/>
    <w:rsid w:val="008F7A05"/>
    <w:rsid w:val="009853AE"/>
    <w:rsid w:val="00992BDC"/>
    <w:rsid w:val="00996683"/>
    <w:rsid w:val="009C48BC"/>
    <w:rsid w:val="009C715E"/>
    <w:rsid w:val="009E4564"/>
    <w:rsid w:val="00A0673F"/>
    <w:rsid w:val="00A166BF"/>
    <w:rsid w:val="00AA71A4"/>
    <w:rsid w:val="00AB0E46"/>
    <w:rsid w:val="00AB48D7"/>
    <w:rsid w:val="00AD361B"/>
    <w:rsid w:val="00AF2861"/>
    <w:rsid w:val="00B71641"/>
    <w:rsid w:val="00BE1E70"/>
    <w:rsid w:val="00C1362B"/>
    <w:rsid w:val="00C42BCD"/>
    <w:rsid w:val="00C47E35"/>
    <w:rsid w:val="00C71446"/>
    <w:rsid w:val="00CC00E6"/>
    <w:rsid w:val="00CE0D23"/>
    <w:rsid w:val="00D224DD"/>
    <w:rsid w:val="00D332F8"/>
    <w:rsid w:val="00D43200"/>
    <w:rsid w:val="00D5595A"/>
    <w:rsid w:val="00D57D32"/>
    <w:rsid w:val="00D57D73"/>
    <w:rsid w:val="00D60CBB"/>
    <w:rsid w:val="00D6624E"/>
    <w:rsid w:val="00DA0062"/>
    <w:rsid w:val="00DC25AC"/>
    <w:rsid w:val="00DD60D5"/>
    <w:rsid w:val="00E03D86"/>
    <w:rsid w:val="00E04BB5"/>
    <w:rsid w:val="00E24319"/>
    <w:rsid w:val="00E313B1"/>
    <w:rsid w:val="00E36B33"/>
    <w:rsid w:val="00E5436A"/>
    <w:rsid w:val="00E55E85"/>
    <w:rsid w:val="00E72C31"/>
    <w:rsid w:val="00E76907"/>
    <w:rsid w:val="00EA23A7"/>
    <w:rsid w:val="00EA5A9E"/>
    <w:rsid w:val="00EB5BCF"/>
    <w:rsid w:val="00EF03EB"/>
    <w:rsid w:val="00EF41C3"/>
    <w:rsid w:val="00F24C6A"/>
    <w:rsid w:val="00F43B6A"/>
    <w:rsid w:val="00F95971"/>
    <w:rsid w:val="00FC3A8E"/>
    <w:rsid w:val="00FF3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EC8605"/>
  <w15:docId w15:val="{D7A934FC-9990-4DB9-BA11-37B4C55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2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10B90"/>
    <w:pPr>
      <w:keepNext/>
      <w:jc w:val="center"/>
      <w:outlineLvl w:val="0"/>
    </w:pPr>
    <w:rPr>
      <w:b/>
      <w:sz w:val="24"/>
    </w:rPr>
  </w:style>
  <w:style w:type="paragraph" w:styleId="3">
    <w:name w:val="heading 3"/>
    <w:basedOn w:val="a"/>
    <w:next w:val="a"/>
    <w:link w:val="30"/>
    <w:qFormat/>
    <w:rsid w:val="00810B90"/>
    <w:pPr>
      <w:keepNext/>
      <w:jc w:val="center"/>
      <w:outlineLvl w:val="2"/>
    </w:pPr>
    <w:rPr>
      <w:b/>
      <w:sz w:val="24"/>
    </w:rPr>
  </w:style>
  <w:style w:type="paragraph" w:styleId="5">
    <w:name w:val="heading 5"/>
    <w:basedOn w:val="a"/>
    <w:next w:val="a"/>
    <w:link w:val="50"/>
    <w:qFormat/>
    <w:rsid w:val="00810B90"/>
    <w:pPr>
      <w:keepNext/>
      <w:spacing w:before="80"/>
      <w:jc w:val="center"/>
      <w:outlineLvl w:val="4"/>
    </w:pPr>
    <w:rPr>
      <w:rFonts w:ascii="Arial" w:hAnsi="Arial"/>
      <w:b/>
      <w:sz w:val="18"/>
    </w:rPr>
  </w:style>
  <w:style w:type="paragraph" w:styleId="8">
    <w:name w:val="heading 8"/>
    <w:basedOn w:val="a"/>
    <w:next w:val="a"/>
    <w:link w:val="80"/>
    <w:qFormat/>
    <w:rsid w:val="00810B9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B9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810B90"/>
    <w:rPr>
      <w:rFonts w:ascii="Times New Roman" w:eastAsia="Times New Roman" w:hAnsi="Times New Roman" w:cs="Times New Roman"/>
      <w:b/>
      <w:sz w:val="24"/>
      <w:szCs w:val="20"/>
    </w:rPr>
  </w:style>
  <w:style w:type="character" w:customStyle="1" w:styleId="50">
    <w:name w:val="Заголовок 5 Знак"/>
    <w:basedOn w:val="a0"/>
    <w:link w:val="5"/>
    <w:rsid w:val="00810B90"/>
    <w:rPr>
      <w:rFonts w:ascii="Arial" w:eastAsia="Times New Roman" w:hAnsi="Arial" w:cs="Times New Roman"/>
      <w:b/>
      <w:sz w:val="18"/>
      <w:szCs w:val="20"/>
    </w:rPr>
  </w:style>
  <w:style w:type="character" w:customStyle="1" w:styleId="80">
    <w:name w:val="Заголовок 8 Знак"/>
    <w:basedOn w:val="a0"/>
    <w:link w:val="8"/>
    <w:rsid w:val="00810B90"/>
    <w:rPr>
      <w:rFonts w:ascii="Times New Roman" w:eastAsia="Times New Roman" w:hAnsi="Times New Roman" w:cs="Times New Roman"/>
      <w:i/>
      <w:iCs/>
      <w:sz w:val="24"/>
      <w:szCs w:val="24"/>
      <w:lang w:eastAsia="ru-RU"/>
    </w:rPr>
  </w:style>
  <w:style w:type="paragraph" w:styleId="a3">
    <w:name w:val="Title"/>
    <w:basedOn w:val="a"/>
    <w:link w:val="a4"/>
    <w:qFormat/>
    <w:rsid w:val="00810B90"/>
    <w:pPr>
      <w:jc w:val="center"/>
    </w:pPr>
    <w:rPr>
      <w:b/>
      <w:sz w:val="24"/>
    </w:rPr>
  </w:style>
  <w:style w:type="character" w:customStyle="1" w:styleId="a4">
    <w:name w:val="Заголовок Знак"/>
    <w:basedOn w:val="a0"/>
    <w:link w:val="a3"/>
    <w:rsid w:val="00810B90"/>
    <w:rPr>
      <w:rFonts w:ascii="Times New Roman" w:eastAsia="Times New Roman" w:hAnsi="Times New Roman" w:cs="Times New Roman"/>
      <w:b/>
      <w:sz w:val="24"/>
      <w:szCs w:val="20"/>
      <w:lang w:eastAsia="ru-RU"/>
    </w:rPr>
  </w:style>
  <w:style w:type="table" w:styleId="a5">
    <w:name w:val="Table Grid"/>
    <w:basedOn w:val="a1"/>
    <w:rsid w:val="00810B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10B90"/>
    <w:rPr>
      <w:rFonts w:ascii="Tahoma" w:hAnsi="Tahoma"/>
      <w:sz w:val="16"/>
      <w:szCs w:val="16"/>
    </w:rPr>
  </w:style>
  <w:style w:type="character" w:customStyle="1" w:styleId="a7">
    <w:name w:val="Текст выноски Знак"/>
    <w:basedOn w:val="a0"/>
    <w:link w:val="a6"/>
    <w:rsid w:val="00810B90"/>
    <w:rPr>
      <w:rFonts w:ascii="Tahoma" w:eastAsia="Times New Roman" w:hAnsi="Tahoma" w:cs="Times New Roman"/>
      <w:sz w:val="16"/>
      <w:szCs w:val="16"/>
    </w:rPr>
  </w:style>
  <w:style w:type="numbering" w:customStyle="1" w:styleId="11">
    <w:name w:val="Нет списка1"/>
    <w:next w:val="a2"/>
    <w:semiHidden/>
    <w:rsid w:val="00810B90"/>
  </w:style>
  <w:style w:type="character" w:styleId="a8">
    <w:name w:val="Hyperlink"/>
    <w:rsid w:val="00810B90"/>
    <w:rPr>
      <w:color w:val="0000FF"/>
      <w:u w:val="single"/>
    </w:rPr>
  </w:style>
  <w:style w:type="paragraph" w:customStyle="1" w:styleId="12">
    <w:name w:val="Обычный1"/>
    <w:rsid w:val="00810B90"/>
    <w:pPr>
      <w:spacing w:after="0" w:line="240" w:lineRule="auto"/>
    </w:pPr>
    <w:rPr>
      <w:rFonts w:ascii="Times New Roman" w:eastAsia="Times New Roman" w:hAnsi="Times New Roman" w:cs="Times New Roman"/>
      <w:sz w:val="20"/>
      <w:szCs w:val="20"/>
      <w:lang w:eastAsia="ru-RU"/>
    </w:rPr>
  </w:style>
  <w:style w:type="paragraph" w:styleId="a9">
    <w:name w:val="Body Text"/>
    <w:basedOn w:val="a"/>
    <w:link w:val="aa"/>
    <w:rsid w:val="00810B90"/>
    <w:pPr>
      <w:jc w:val="both"/>
    </w:pPr>
    <w:rPr>
      <w:iCs/>
      <w:sz w:val="28"/>
    </w:rPr>
  </w:style>
  <w:style w:type="character" w:customStyle="1" w:styleId="aa">
    <w:name w:val="Основной текст Знак"/>
    <w:basedOn w:val="a0"/>
    <w:link w:val="a9"/>
    <w:rsid w:val="00810B90"/>
    <w:rPr>
      <w:rFonts w:ascii="Times New Roman" w:eastAsia="Times New Roman" w:hAnsi="Times New Roman" w:cs="Times New Roman"/>
      <w:iCs/>
      <w:sz w:val="28"/>
      <w:szCs w:val="20"/>
    </w:rPr>
  </w:style>
  <w:style w:type="paragraph" w:styleId="ab">
    <w:name w:val="header"/>
    <w:basedOn w:val="a"/>
    <w:link w:val="ac"/>
    <w:rsid w:val="00810B90"/>
    <w:pPr>
      <w:tabs>
        <w:tab w:val="center" w:pos="4677"/>
        <w:tab w:val="right" w:pos="9355"/>
      </w:tabs>
    </w:pPr>
    <w:rPr>
      <w:sz w:val="24"/>
      <w:szCs w:val="24"/>
    </w:rPr>
  </w:style>
  <w:style w:type="character" w:customStyle="1" w:styleId="ac">
    <w:name w:val="Верхний колонтитул Знак"/>
    <w:basedOn w:val="a0"/>
    <w:link w:val="ab"/>
    <w:rsid w:val="00810B90"/>
    <w:rPr>
      <w:rFonts w:ascii="Times New Roman" w:eastAsia="Times New Roman" w:hAnsi="Times New Roman" w:cs="Times New Roman"/>
      <w:sz w:val="24"/>
      <w:szCs w:val="24"/>
    </w:rPr>
  </w:style>
  <w:style w:type="character" w:styleId="ad">
    <w:name w:val="page number"/>
    <w:basedOn w:val="a0"/>
    <w:rsid w:val="00810B90"/>
  </w:style>
  <w:style w:type="paragraph" w:customStyle="1" w:styleId="ae">
    <w:name w:val="Знак Знак Знак"/>
    <w:basedOn w:val="a"/>
    <w:rsid w:val="00810B90"/>
    <w:rPr>
      <w:rFonts w:ascii="Verdana" w:hAnsi="Verdana" w:cs="Verdana"/>
      <w:lang w:val="en-US" w:eastAsia="en-US"/>
    </w:rPr>
  </w:style>
  <w:style w:type="paragraph" w:customStyle="1" w:styleId="af">
    <w:name w:val="Îáû÷íûé"/>
    <w:rsid w:val="00810B90"/>
    <w:pPr>
      <w:spacing w:after="0" w:line="240" w:lineRule="auto"/>
    </w:pPr>
    <w:rPr>
      <w:rFonts w:ascii="Times New Roman" w:eastAsia="Times New Roman" w:hAnsi="Times New Roman" w:cs="Times New Roman"/>
      <w:sz w:val="20"/>
      <w:szCs w:val="20"/>
      <w:lang w:eastAsia="zh-CN"/>
    </w:rPr>
  </w:style>
  <w:style w:type="paragraph" w:styleId="af0">
    <w:name w:val="footer"/>
    <w:basedOn w:val="a"/>
    <w:link w:val="af1"/>
    <w:rsid w:val="00810B90"/>
    <w:pPr>
      <w:tabs>
        <w:tab w:val="center" w:pos="4677"/>
        <w:tab w:val="right" w:pos="9355"/>
      </w:tabs>
    </w:pPr>
  </w:style>
  <w:style w:type="character" w:customStyle="1" w:styleId="af1">
    <w:name w:val="Нижний колонтитул Знак"/>
    <w:basedOn w:val="a0"/>
    <w:link w:val="af0"/>
    <w:rsid w:val="00810B90"/>
    <w:rPr>
      <w:rFonts w:ascii="Times New Roman" w:eastAsia="Times New Roman" w:hAnsi="Times New Roman" w:cs="Times New Roman"/>
      <w:sz w:val="20"/>
      <w:szCs w:val="20"/>
      <w:lang w:eastAsia="ru-RU"/>
    </w:rPr>
  </w:style>
  <w:style w:type="paragraph" w:customStyle="1" w:styleId="ConsPlusNormal">
    <w:name w:val="ConsPlusNormal"/>
    <w:rsid w:val="00992BD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EB5BCF"/>
    <w:pPr>
      <w:ind w:left="720"/>
      <w:contextualSpacing/>
    </w:pPr>
  </w:style>
  <w:style w:type="paragraph" w:styleId="af3">
    <w:name w:val="No Spacing"/>
    <w:uiPriority w:val="1"/>
    <w:qFormat/>
    <w:rsid w:val="00C1362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B498-93C7-4A6C-857E-A9BEDFD0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LukyanovaIV</dc:creator>
  <cp:lastModifiedBy>user</cp:lastModifiedBy>
  <cp:revision>14</cp:revision>
  <cp:lastPrinted>2023-08-04T13:17:00Z</cp:lastPrinted>
  <dcterms:created xsi:type="dcterms:W3CDTF">2020-05-07T13:36:00Z</dcterms:created>
  <dcterms:modified xsi:type="dcterms:W3CDTF">2023-08-04T13:17:00Z</dcterms:modified>
</cp:coreProperties>
</file>