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A2E" w:rsidRPr="00763A2E" w:rsidRDefault="00763A2E" w:rsidP="00763A2E">
      <w:pPr>
        <w:shd w:val="clear" w:color="auto" w:fill="FFFFFF"/>
        <w:spacing w:before="240" w:after="240" w:line="420" w:lineRule="atLeast"/>
        <w:jc w:val="righ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63A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УТВЕРЖДЕН</w:t>
      </w:r>
      <w:r w:rsidRPr="00763A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Решением заседания комиссии</w:t>
      </w:r>
      <w:r w:rsidRPr="00763A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по противодействию экстремистской</w:t>
      </w:r>
      <w:r w:rsidRPr="00763A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и террористической деятельности</w:t>
      </w:r>
      <w:r w:rsidRPr="00763A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на территор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ии </w:t>
      </w:r>
      <w:proofErr w:type="spellStart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с.п</w:t>
      </w:r>
      <w:proofErr w:type="spellEnd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. </w:t>
      </w:r>
      <w:proofErr w:type="spellStart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Сармаково</w:t>
      </w:r>
      <w:proofErr w:type="spellEnd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Протокол № 1 от «27</w:t>
      </w:r>
      <w:r w:rsidRPr="00763A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»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02. </w:t>
      </w:r>
      <w:r w:rsidRPr="00763A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2026 г.</w:t>
      </w:r>
    </w:p>
    <w:p w:rsidR="00763A2E" w:rsidRPr="00763A2E" w:rsidRDefault="00763A2E" w:rsidP="00763A2E">
      <w:pPr>
        <w:shd w:val="clear" w:color="auto" w:fill="FFFFFF"/>
        <w:spacing w:before="240" w:after="240" w:line="420" w:lineRule="atLeast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63A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ПЛАН РАБОТЫ</w:t>
      </w:r>
      <w:r w:rsidRPr="00763A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763A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комиссии по противодействию экстремистской и террористической деятельности на территории сельского поселения </w:t>
      </w:r>
      <w:proofErr w:type="spellStart"/>
      <w:r w:rsidRPr="00763A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Сармаково</w:t>
      </w:r>
      <w:proofErr w:type="spellEnd"/>
      <w:r w:rsidRPr="00763A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на 2026 год</w:t>
      </w:r>
    </w:p>
    <w:p w:rsidR="006E7C58" w:rsidRPr="00763A2E" w:rsidRDefault="00763A2E" w:rsidP="00763A2E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63A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Председатель комиссии:</w:t>
      </w:r>
      <w:r w:rsidRPr="00763A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Главы</w:t>
      </w:r>
      <w:r w:rsidRPr="00763A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сельского поселения </w:t>
      </w:r>
      <w:proofErr w:type="spellStart"/>
      <w:r w:rsidRPr="00763A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Сармаково</w:t>
      </w:r>
      <w:proofErr w:type="spellEnd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5314"/>
        <w:gridCol w:w="2202"/>
        <w:gridCol w:w="2987"/>
        <w:gridCol w:w="3412"/>
      </w:tblGrid>
      <w:tr w:rsidR="00763A2E" w:rsidRPr="00763A2E" w:rsidTr="00763A2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Срок выполнения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Ожидаемый результат / Отметка о выполнении</w:t>
            </w:r>
          </w:p>
        </w:tc>
      </w:tr>
      <w:tr w:rsidR="00763A2E" w:rsidRPr="00763A2E" w:rsidTr="00564E99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1. Организационные мероприятия и руководство деятельностью комиссии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3A2E" w:rsidRPr="00763A2E" w:rsidTr="00763A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Проведение заседаний антитеррористической комиссии согласно утвержденному графику (не реже 1 раза в квартал)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 течение года (I-IV кв.)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Председатель комиссии, члены комиссии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Протоколы заседаний, актуализация планов работы.</w:t>
            </w:r>
          </w:p>
        </w:tc>
      </w:tr>
      <w:tr w:rsidR="00763A2E" w:rsidRPr="00763A2E" w:rsidTr="00763A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1.2.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Корректировка состава комиссии и плана работы на 2027 год.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Декабрь 2026 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Председатель комиссии, секретарь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Утверждённый состав и план работы на следующий год .</w:t>
            </w:r>
          </w:p>
        </w:tc>
      </w:tr>
      <w:tr w:rsidR="00763A2E" w:rsidRPr="00763A2E" w:rsidTr="00763A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1.3.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Анализ эффективности мер по противодействию терроризму и экстремизму за 2025 год, подготовка отчета.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Январь - февраль 2026 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Председатель комиссии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Доклад о деятельности комиссии.</w:t>
            </w:r>
          </w:p>
        </w:tc>
      </w:tr>
      <w:tr w:rsidR="00763A2E" w:rsidRPr="00763A2E" w:rsidTr="00763A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1.4.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Организационное и материально-техническое обеспечение работы комиссии, ведение делопроизводства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Секретарь комиссии / Специалист по ГО и ЧС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Надлежащее оформление документов.</w:t>
            </w:r>
          </w:p>
        </w:tc>
      </w:tr>
      <w:tr w:rsidR="00763A2E" w:rsidRPr="00763A2E" w:rsidTr="00292A42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2. Мероприятия по профилактике терроризма и экстремизма</w:t>
            </w:r>
          </w:p>
        </w:tc>
      </w:tr>
      <w:tr w:rsidR="00763A2E" w:rsidRPr="00763A2E" w:rsidTr="00763A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Работа по предупреждению конфликтов на межнациональной и межрелигиозной почве, взаимодействие с Советом старейшин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Члены комиссии, </w:t>
            </w:r>
            <w:proofErr w:type="spellStart"/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Хажкасимов</w:t>
            </w:r>
            <w:proofErr w:type="spellEnd"/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Х.М. (по согласованию)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Мониторинг обстановки, отсутствие конфликтов.</w:t>
            </w:r>
          </w:p>
        </w:tc>
      </w:tr>
      <w:tr w:rsidR="00763A2E" w:rsidRPr="00763A2E" w:rsidTr="00763A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Осуществление координации с правоохранительными органами по выявлению лиц, подверженных влиянию идеологии терроризма и экстремизма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 течение года (постоянно)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Рабочая группа комиссии, Участковый уполномоченный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Организация профилактической работы с указанными лицами.</w:t>
            </w:r>
          </w:p>
        </w:tc>
      </w:tr>
      <w:tr w:rsidR="00763A2E" w:rsidRPr="00763A2E" w:rsidTr="00763A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2.3.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Проведение профилактических мероприятий с молодежью, привлечение к социально значимым проектам.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Администрация, учреждения культуры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Снижение рисков вовлечения молодежи в деструктивную деятельность .</w:t>
            </w:r>
          </w:p>
        </w:tc>
      </w:tr>
      <w:tr w:rsidR="00763A2E" w:rsidRPr="00763A2E" w:rsidTr="0021724A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3. Обеспечение антитеррористической защищенности объектов и мест массового пребывания людей</w:t>
            </w:r>
          </w:p>
        </w:tc>
      </w:tr>
      <w:tr w:rsidR="00763A2E" w:rsidRPr="00763A2E" w:rsidTr="00763A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Проведение комиссионных обследований подвальных и чердачных помещений многоквартирных домов на предмет несанкционированного проникновения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Май, август 2026 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Администрация, Участковый уполномоченный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Акт обследования, устранение выявленных недостатков (закрытие дверей, решеток).</w:t>
            </w:r>
          </w:p>
        </w:tc>
      </w:tr>
      <w:tr w:rsidR="00763A2E" w:rsidRPr="00763A2E" w:rsidTr="00763A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Проверка антитеррористической защищенности объектов образования (школы, детсады) перед началом учебного года и в День знаний.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Август - сентябрь 2026 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Администрация, Отдел образования (по согласованию)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Обеспечение безопасности в День знаний и День солидарности в борьбе с терроризмом .</w:t>
            </w:r>
          </w:p>
        </w:tc>
      </w:tr>
      <w:tr w:rsidR="00763A2E" w:rsidRPr="00763A2E" w:rsidTr="00763A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Обеспечение безопасности и антитеррористической защищенности населения в период подготовки и провед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ения массовых мероприятий ( 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Курбан-байрам</w:t>
            </w: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9 Мая, Новый год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День государственности, День Защиты детей </w:t>
            </w: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)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В период проведения праздников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Администрация, Участковый, Учреждения культуры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Организация дежурства, осмотр территорий.</w:t>
            </w:r>
          </w:p>
        </w:tc>
      </w:tr>
      <w:tr w:rsidR="00763A2E" w:rsidRPr="00763A2E" w:rsidTr="00F61AA2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lastRenderedPageBreak/>
              <w:t>4. Информирование населения и информационная работа</w:t>
            </w:r>
          </w:p>
        </w:tc>
      </w:tr>
      <w:tr w:rsidR="00763A2E" w:rsidRPr="00763A2E" w:rsidTr="00763A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Размещение информационных материалов и памяток о правилах поведения при угрозе теракта, обнаружении бесхозных предметов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Администрация, секретарь комиссии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Размещение на сайте администрации и на информационных стендах.</w:t>
            </w:r>
          </w:p>
        </w:tc>
      </w:tr>
      <w:tr w:rsidR="00763A2E" w:rsidRPr="00763A2E" w:rsidTr="00763A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Освещение деятельности антитеррористической комиссии на официальном сайте администрации сельского поселения 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Администрация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Информирование общественности о работе комиссии.</w:t>
            </w:r>
          </w:p>
        </w:tc>
      </w:tr>
      <w:tr w:rsidR="00763A2E" w:rsidRPr="00763A2E" w:rsidTr="00763A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4.3.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Проведение практических занятий и инструктажей с населением и персоналом социальных учреждений по действиям в чрезвычайных ситуациях.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 течение года (по отдельному плану)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Специалист по ГО и ЧС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63A2E" w:rsidRPr="00763A2E" w:rsidRDefault="00763A2E" w:rsidP="00763A2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63A2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Повышение уровня готовности населения к действиям в условиях ЧС.</w:t>
            </w:r>
          </w:p>
        </w:tc>
      </w:tr>
    </w:tbl>
    <w:p w:rsidR="00FD0227" w:rsidRPr="006E7C58" w:rsidRDefault="006E7C58" w:rsidP="006E7C58">
      <w:pPr>
        <w:shd w:val="clear" w:color="auto" w:fill="FFFFFF"/>
        <w:spacing w:before="240" w:after="100" w:afterAutospacing="1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</w:t>
      </w:r>
      <w:r w:rsidR="00763A2E" w:rsidRPr="00763A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Председатель комиссии</w:t>
      </w:r>
      <w:r w:rsidR="00763A2E" w:rsidRPr="00763A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="00763A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__________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_______________________</w:t>
      </w:r>
      <w:proofErr w:type="spellStart"/>
      <w:r w:rsidR="00763A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М.Х.Коцев</w:t>
      </w:r>
      <w:bookmarkStart w:id="0" w:name="_GoBack"/>
      <w:bookmarkEnd w:id="0"/>
      <w:proofErr w:type="spellEnd"/>
    </w:p>
    <w:sectPr w:rsidR="00FD0227" w:rsidRPr="006E7C58" w:rsidSect="00763A2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2E"/>
    <w:rsid w:val="00230FC7"/>
    <w:rsid w:val="006E7C58"/>
    <w:rsid w:val="00763A2E"/>
    <w:rsid w:val="007F2600"/>
    <w:rsid w:val="00C9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C6745"/>
  <w15:chartTrackingRefBased/>
  <w15:docId w15:val="{89195B38-B401-4D4E-A51B-C95BC3397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7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2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317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0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7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05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56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2026-06-18T08:41:00Z</cp:lastPrinted>
  <dcterms:created xsi:type="dcterms:W3CDTF">2026-06-18T08:30:00Z</dcterms:created>
  <dcterms:modified xsi:type="dcterms:W3CDTF">2026-06-18T08:44:00Z</dcterms:modified>
</cp:coreProperties>
</file>