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5F6" w:rsidRDefault="008F35FD" w:rsidP="005B6273">
      <w:pPr>
        <w:ind w:left="-180"/>
        <w:jc w:val="center"/>
        <w:rPr>
          <w:color w:val="0D0D0D"/>
          <w:sz w:val="27"/>
          <w:szCs w:val="28"/>
        </w:rPr>
      </w:pPr>
      <w:r>
        <w:t xml:space="preserve"> </w:t>
      </w:r>
      <w:r>
        <w:rPr>
          <w:b/>
          <w:color w:val="0D0D0D"/>
          <w:sz w:val="27"/>
          <w:szCs w:val="28"/>
        </w:rPr>
        <w:t xml:space="preserve">                                </w:t>
      </w:r>
    </w:p>
    <w:p w:rsidR="00D305F6" w:rsidRDefault="00D305F6" w:rsidP="00EA7C94">
      <w:pPr>
        <w:spacing w:line="276" w:lineRule="auto"/>
        <w:ind w:right="180"/>
        <w:rPr>
          <w:color w:val="0D0D0D"/>
          <w:sz w:val="27"/>
          <w:szCs w:val="28"/>
        </w:rPr>
      </w:pPr>
    </w:p>
    <w:p w:rsidR="00D305F6" w:rsidRDefault="00D305F6" w:rsidP="00EA7C94">
      <w:pPr>
        <w:spacing w:line="276" w:lineRule="auto"/>
        <w:ind w:right="180"/>
        <w:rPr>
          <w:color w:val="0D0D0D"/>
          <w:sz w:val="27"/>
          <w:szCs w:val="28"/>
        </w:rPr>
      </w:pPr>
    </w:p>
    <w:p w:rsidR="00D305F6" w:rsidRDefault="00D305F6" w:rsidP="00EA7C94">
      <w:pPr>
        <w:spacing w:line="276" w:lineRule="auto"/>
        <w:ind w:right="180"/>
        <w:rPr>
          <w:color w:val="0D0D0D"/>
          <w:sz w:val="27"/>
          <w:szCs w:val="28"/>
        </w:rPr>
      </w:pPr>
    </w:p>
    <w:p w:rsidR="00D305F6" w:rsidRDefault="00D305F6" w:rsidP="00EA7C94">
      <w:pPr>
        <w:spacing w:line="276" w:lineRule="auto"/>
        <w:ind w:right="180"/>
        <w:rPr>
          <w:color w:val="0D0D0D"/>
          <w:sz w:val="27"/>
          <w:szCs w:val="28"/>
        </w:rPr>
      </w:pPr>
    </w:p>
    <w:p w:rsidR="00D305F6" w:rsidRDefault="00D305F6" w:rsidP="00EA7C94">
      <w:pPr>
        <w:spacing w:line="276" w:lineRule="auto"/>
        <w:ind w:right="180"/>
        <w:rPr>
          <w:color w:val="0D0D0D"/>
          <w:sz w:val="27"/>
          <w:szCs w:val="28"/>
        </w:rPr>
      </w:pPr>
    </w:p>
    <w:p w:rsidR="00D305F6" w:rsidRDefault="00D305F6" w:rsidP="00EA7C94">
      <w:pPr>
        <w:spacing w:line="276" w:lineRule="auto"/>
        <w:ind w:right="180"/>
        <w:rPr>
          <w:color w:val="0D0D0D"/>
          <w:sz w:val="27"/>
          <w:szCs w:val="28"/>
        </w:rPr>
      </w:pPr>
    </w:p>
    <w:p w:rsidR="00D305F6" w:rsidRDefault="00D305F6" w:rsidP="00EA7C94">
      <w:pPr>
        <w:spacing w:line="276" w:lineRule="auto"/>
        <w:ind w:right="180"/>
        <w:rPr>
          <w:color w:val="0D0D0D"/>
          <w:sz w:val="27"/>
          <w:szCs w:val="28"/>
        </w:rPr>
      </w:pPr>
    </w:p>
    <w:p w:rsidR="00D305F6" w:rsidRDefault="00D305F6" w:rsidP="00EA7C94">
      <w:pPr>
        <w:spacing w:line="276" w:lineRule="auto"/>
        <w:ind w:right="180"/>
        <w:rPr>
          <w:color w:val="0D0D0D"/>
          <w:sz w:val="27"/>
          <w:szCs w:val="28"/>
        </w:rPr>
      </w:pPr>
    </w:p>
    <w:p w:rsidR="00D305F6" w:rsidRDefault="00D305F6" w:rsidP="00EA7C94">
      <w:pPr>
        <w:spacing w:line="276" w:lineRule="auto"/>
        <w:ind w:right="180"/>
        <w:rPr>
          <w:color w:val="0D0D0D"/>
          <w:sz w:val="27"/>
          <w:szCs w:val="28"/>
        </w:rPr>
      </w:pPr>
    </w:p>
    <w:p w:rsidR="00D305F6" w:rsidRDefault="00D305F6" w:rsidP="00EA7C94">
      <w:pPr>
        <w:spacing w:line="276" w:lineRule="auto"/>
        <w:ind w:right="180"/>
        <w:rPr>
          <w:color w:val="0D0D0D"/>
          <w:sz w:val="27"/>
          <w:szCs w:val="28"/>
        </w:rPr>
      </w:pPr>
    </w:p>
    <w:p w:rsidR="00D305F6" w:rsidRDefault="00D305F6" w:rsidP="00EA7C94">
      <w:pPr>
        <w:spacing w:line="276" w:lineRule="auto"/>
        <w:ind w:right="180"/>
        <w:rPr>
          <w:color w:val="0D0D0D"/>
          <w:sz w:val="27"/>
          <w:szCs w:val="28"/>
        </w:rPr>
      </w:pPr>
    </w:p>
    <w:p w:rsidR="00417FB6" w:rsidRDefault="00417FB6" w:rsidP="00417FB6">
      <w:pPr>
        <w:spacing w:line="276" w:lineRule="auto"/>
        <w:ind w:right="180"/>
        <w:rPr>
          <w:color w:val="0D0D0D"/>
          <w:sz w:val="27"/>
          <w:szCs w:val="28"/>
        </w:rPr>
      </w:pPr>
    </w:p>
    <w:p w:rsidR="00D172E4" w:rsidRDefault="00D172E4" w:rsidP="00C63ECD">
      <w:pPr>
        <w:ind w:left="708" w:right="180"/>
        <w:jc w:val="center"/>
        <w:rPr>
          <w:color w:val="0D0D0D"/>
          <w:sz w:val="27"/>
        </w:rPr>
        <w:sectPr w:rsidR="00D172E4" w:rsidSect="006F17A1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417FB6" w:rsidRDefault="00417FB6" w:rsidP="00C63ECD">
      <w:pPr>
        <w:ind w:left="708" w:right="180"/>
        <w:jc w:val="center"/>
        <w:rPr>
          <w:color w:val="0D0D0D"/>
          <w:sz w:val="27"/>
        </w:rPr>
      </w:pPr>
      <w:r>
        <w:rPr>
          <w:noProof/>
          <w:color w:val="808080"/>
        </w:rPr>
        <w:lastRenderedPageBreak/>
        <mc:AlternateContent>
          <mc:Choice Requires="wpc">
            <w:drawing>
              <wp:inline distT="0" distB="0" distL="0" distR="0" wp14:anchorId="0DB7BF81" wp14:editId="5D3A5D40">
                <wp:extent cx="5940425" cy="2219325"/>
                <wp:effectExtent l="0" t="0" r="0" b="9525"/>
                <wp:docPr id="42" name="Полотно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0053" y="806486"/>
                            <a:ext cx="5621607" cy="138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5E7" w:rsidRPr="00A05CE1" w:rsidRDefault="00A015E7" w:rsidP="00417FB6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05CE1">
                                <w:rPr>
                                  <w:b/>
                                  <w:sz w:val="20"/>
                                  <w:szCs w:val="20"/>
                                </w:rPr>
                                <w:t>СОВЕТ СЕЛЬСКОГО ПОСЕЛЕНИЯ САРМАКОВО ЗОЛЬСКОГО</w:t>
                              </w:r>
                            </w:p>
                            <w:p w:rsidR="00A015E7" w:rsidRPr="00A05CE1" w:rsidRDefault="00A015E7" w:rsidP="00417FB6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A05CE1">
                                <w:rPr>
                                  <w:b/>
                                  <w:sz w:val="20"/>
                                  <w:szCs w:val="20"/>
                                </w:rPr>
                                <w:t>МУНИЦИПАЛЬНОГО РАЙОНА КАБАРДИНО-БАЛКАРСКОЙ РЕСПУБЛИКИ</w:t>
                              </w:r>
                            </w:p>
                            <w:p w:rsidR="00A015E7" w:rsidRPr="007F6CD1" w:rsidRDefault="00A015E7" w:rsidP="00417FB6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КЪЭБЭРДЕЙ-БАЛЪКЪЭР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proofErr w:type="gramStart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РЕСПУБЛИКЭМ  И</w:t>
                              </w:r>
                              <w:proofErr w:type="gramEnd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 xml:space="preserve"> ЗОЛЬСКЭ МУНИЦИПАЛЬНЭ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КУЕЙМ ЩЫЩ СЭРМАКЪ КЪУАЖЭМ  И СОВЕТ</w:t>
                              </w:r>
                            </w:p>
                            <w:p w:rsidR="00A015E7" w:rsidRDefault="00A015E7" w:rsidP="00417FB6">
                              <w:pPr>
                                <w:tabs>
                                  <w:tab w:val="left" w:pos="1134"/>
                                </w:tabs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 xml:space="preserve">КЪАБАРТЫ-МАЛЪКЪАР </w:t>
                              </w:r>
                              <w:proofErr w:type="gramStart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РЕСПУБЛИКАНЫ  ЗОЛЬСКИЙ</w:t>
                              </w:r>
                              <w:proofErr w:type="gramEnd"/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 xml:space="preserve"> МУНИЦИПАЛЬНЫЙ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A05CE1">
                                <w:rPr>
                                  <w:sz w:val="20"/>
                                  <w:szCs w:val="20"/>
                                </w:rPr>
                                <w:t>РАЙОНУНУ САРМАКОВО ЭЛ ПОСЕЛЕНИЯ  СОВЕТИ</w:t>
                              </w:r>
                            </w:p>
                            <w:p w:rsidR="00A015E7" w:rsidRDefault="00A015E7" w:rsidP="00417FB6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361721,КБР</w:t>
                              </w:r>
                              <w:proofErr w:type="gram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муниципальный район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с.п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Сармаково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, ул. Ленина,220 тел.88663778581</w:t>
                              </w:r>
                            </w:p>
                            <w:p w:rsidR="00A015E7" w:rsidRPr="009B14D5" w:rsidRDefault="00A015E7" w:rsidP="00417FB6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13641" y="1184553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5E7" w:rsidRPr="009B14D5" w:rsidRDefault="00A015E7" w:rsidP="00417FB6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7928" y="1361113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5E7" w:rsidRPr="009B14D5" w:rsidRDefault="00A015E7" w:rsidP="00417FB6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" y="1599527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5E7" w:rsidRPr="009B14D5" w:rsidRDefault="00A015E7" w:rsidP="00417FB6">
                              <w:r w:rsidRPr="009B14D5"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" y="1702447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5E7" w:rsidRPr="009B14D5" w:rsidRDefault="00A015E7" w:rsidP="00417FB6">
                              <w:r w:rsidRPr="009B14D5"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Freeform 9"/>
                        <wps:cNvSpPr>
                          <a:spLocks/>
                        </wps:cNvSpPr>
                        <wps:spPr bwMode="auto">
                          <a:xfrm flipH="1">
                            <a:off x="2607760" y="13475"/>
                            <a:ext cx="560890" cy="686548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35" name="Freeform 10"/>
                        <wps:cNvSpPr>
                          <a:spLocks/>
                        </wps:cNvSpPr>
                        <wps:spPr bwMode="auto">
                          <a:xfrm>
                            <a:off x="2587538" y="99114"/>
                            <a:ext cx="549157" cy="508821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56796" y="284329"/>
                            <a:ext cx="145886" cy="9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37" name="Freeform 12"/>
                        <wps:cNvSpPr>
                          <a:spLocks noEditPoints="1"/>
                        </wps:cNvSpPr>
                        <wps:spPr bwMode="auto">
                          <a:xfrm>
                            <a:off x="2588124" y="99114"/>
                            <a:ext cx="549157" cy="508821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38" name="Freeform 13"/>
                        <wps:cNvSpPr>
                          <a:spLocks/>
                        </wps:cNvSpPr>
                        <wps:spPr bwMode="auto">
                          <a:xfrm>
                            <a:off x="2802920" y="280380"/>
                            <a:ext cx="145886" cy="8563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39" name="Freeform 14"/>
                        <wps:cNvSpPr>
                          <a:spLocks/>
                        </wps:cNvSpPr>
                        <wps:spPr bwMode="auto">
                          <a:xfrm>
                            <a:off x="2802920" y="326264"/>
                            <a:ext cx="152337" cy="111997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40" name="Freeform 15"/>
                        <wps:cNvSpPr>
                          <a:spLocks/>
                        </wps:cNvSpPr>
                        <wps:spPr bwMode="auto">
                          <a:xfrm>
                            <a:off x="2802920" y="297473"/>
                            <a:ext cx="125445" cy="92593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41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323017" y="119049"/>
                            <a:ext cx="497" cy="512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B7BF81" id="Полотно 42" o:spid="_x0000_s1026" editas="canvas" style="width:467.75pt;height:174.75pt;mso-position-horizontal-relative:char;mso-position-vertical-relative:line" coordsize="59404,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22193;visibility:visible;mso-wrap-style:square">
                  <v:fill o:detectmouseclick="t"/>
                  <v:path o:connecttype="none"/>
                </v:shape>
                <v:rect id="Rectangle 4" o:spid="_x0000_s1028" style="position:absolute;left:400;top:8064;width:56216;height:1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A015E7" w:rsidRPr="00A05CE1" w:rsidRDefault="00A015E7" w:rsidP="00417FB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05CE1">
                          <w:rPr>
                            <w:b/>
                            <w:sz w:val="20"/>
                            <w:szCs w:val="20"/>
                          </w:rPr>
                          <w:t>СОВЕТ СЕЛЬСКОГО ПОСЕЛЕНИЯ САРМАКОВО ЗОЛЬСКОГО</w:t>
                        </w:r>
                      </w:p>
                      <w:p w:rsidR="00A015E7" w:rsidRPr="00A05CE1" w:rsidRDefault="00A015E7" w:rsidP="00417FB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</w:t>
                        </w:r>
                        <w:r w:rsidRPr="00A05CE1">
                          <w:rPr>
                            <w:b/>
                            <w:sz w:val="20"/>
                            <w:szCs w:val="20"/>
                          </w:rPr>
                          <w:t>МУНИЦИПАЛЬНОГО РАЙОНА КАБАРДИНО-БАЛКАРСКОЙ РЕСПУБЛИКИ</w:t>
                        </w:r>
                      </w:p>
                      <w:p w:rsidR="00A015E7" w:rsidRPr="007F6CD1" w:rsidRDefault="00A015E7" w:rsidP="00417FB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КЪЭБЭРДЕЙ-БАЛЪКЪЭР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ab/>
                        </w:r>
                        <w:proofErr w:type="gramStart"/>
                        <w:r w:rsidRPr="00A05CE1">
                          <w:rPr>
                            <w:sz w:val="20"/>
                            <w:szCs w:val="20"/>
                          </w:rPr>
                          <w:t>РЕСПУБЛИКЭМ  И</w:t>
                        </w:r>
                        <w:proofErr w:type="gramEnd"/>
                        <w:r w:rsidRPr="00A05CE1">
                          <w:rPr>
                            <w:sz w:val="20"/>
                            <w:szCs w:val="20"/>
                          </w:rPr>
                          <w:t xml:space="preserve"> ЗОЛЬСКЭ МУНИЦИПАЛЬНЭ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КУЕЙМ ЩЫЩ СЭРМАКЪ КЪУАЖЭМ  И СОВЕТ</w:t>
                        </w:r>
                      </w:p>
                      <w:p w:rsidR="00A015E7" w:rsidRDefault="00A015E7" w:rsidP="00417FB6">
                        <w:pPr>
                          <w:tabs>
                            <w:tab w:val="left" w:pos="1134"/>
                          </w:tabs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5CE1">
                          <w:rPr>
                            <w:sz w:val="20"/>
                            <w:szCs w:val="20"/>
                          </w:rPr>
                          <w:t xml:space="preserve">КЪАБАРТЫ-МАЛЪКЪАР </w:t>
                        </w:r>
                        <w:proofErr w:type="gramStart"/>
                        <w:r w:rsidRPr="00A05CE1">
                          <w:rPr>
                            <w:sz w:val="20"/>
                            <w:szCs w:val="20"/>
                          </w:rPr>
                          <w:t>РЕСПУБЛИКАНЫ  ЗОЛЬСКИЙ</w:t>
                        </w:r>
                        <w:proofErr w:type="gramEnd"/>
                        <w:r w:rsidRPr="00A05CE1">
                          <w:rPr>
                            <w:sz w:val="20"/>
                            <w:szCs w:val="20"/>
                          </w:rPr>
                          <w:t xml:space="preserve"> МУНИЦИПАЛЬНЫЙ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Pr="00A05CE1">
                          <w:rPr>
                            <w:sz w:val="20"/>
                            <w:szCs w:val="20"/>
                          </w:rPr>
                          <w:t>РАЙОНУНУ САРМАКОВО ЭЛ ПОСЕЛЕНИЯ  СОВЕТИ</w:t>
                        </w:r>
                      </w:p>
                      <w:p w:rsidR="00A015E7" w:rsidRDefault="00A015E7" w:rsidP="00417FB6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361721,КБР</w:t>
                        </w:r>
                        <w:proofErr w:type="gram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Зольский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муниципальный район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с.п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Сармаково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, ул. Ленина,220 тел.88663778581</w:t>
                        </w:r>
                      </w:p>
                      <w:p w:rsidR="00A015E7" w:rsidRPr="009B14D5" w:rsidRDefault="00A015E7" w:rsidP="00417FB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__________________________________________________________________________________</w:t>
                        </w:r>
                      </w:p>
                    </w:txbxContent>
                  </v:textbox>
                </v:rect>
                <v:rect id="Rectangle 5" o:spid="_x0000_s1029" style="position:absolute;left:7136;top:11845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:rsidR="00A015E7" w:rsidRPr="009B14D5" w:rsidRDefault="00A015E7" w:rsidP="00417FB6"/>
                    </w:txbxContent>
                  </v:textbox>
                </v:rect>
                <v:rect id="Rectangle 6" o:spid="_x0000_s1030" style="position:absolute;left:2579;top:13611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:rsidR="00A015E7" w:rsidRPr="009B14D5" w:rsidRDefault="00A015E7" w:rsidP="00417FB6"/>
                    </w:txbxContent>
                  </v:textbox>
                </v:rect>
                <v:rect id="Rectangle 7" o:spid="_x0000_s1031" style="position:absolute;top:15995;width:38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A015E7" w:rsidRPr="009B14D5" w:rsidRDefault="00A015E7" w:rsidP="00417FB6">
                        <w:r w:rsidRPr="009B14D5"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" o:spid="_x0000_s1032" style="position:absolute;top:17024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A015E7" w:rsidRPr="009B14D5" w:rsidRDefault="00A015E7" w:rsidP="00417FB6">
                        <w:r w:rsidRPr="009B14D5"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9" o:spid="_x0000_s1033" style="position:absolute;left:26077;top:134;width:5609;height:6866;flip:x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" path="m,l83,r,97c83,99,81,101,79,101r-35,c42,101,42,104,41,104v,,,-3,-2,-3l5,101c2,101,,99,,97l,xe" fillcolor="#e54400" stroked="f">
                  <v:path arrowok="t" o:connecttype="custom" o:connectlocs="0,0;560890,0;560890,640338;533859,666744;297339,666744;277066,686548;263551,666744;33789,666744;0,640338;0,0" o:connectangles="0,0,0,0,0,0,0,0,0,0"/>
                </v:shape>
                <v:shape id="Freeform 10" o:spid="_x0000_s1034" style="position:absolute;left:25875;top:991;width:5491;height:5088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59547,488997;33082,403092;132327,26432;185258,99121;238189,79297;244805,46256;277887,6608;310968,19824;350667,85905;383748,66081;529308,383268;529308,396484;522692,389876;469761,502213;482994,475781;469761,469173;449912,469173;463144,409700;416830,350227;357283,297363;383748,350227;383748,370052;377132,389876;377132,409700;363899,416308;330817,376660;317585,449348;297736,469173;238189,469173;251421,449348;224956,449348;198490,416308;185258,396484;172025,383268;165409,383268;198490,297363;165409,337011;119094,396484;112478,475781;79396,469173;99245,502213" o:connectangles="0,0,0,0,0,0,0,0,0,0,0,0,0,0,0,0,0,0,0,0,0,0,0,0,0,0,0,0,0,0,0,0,0,0,0,0,0,0,0,0,0"/>
                </v:shape>
                <v:rect id="Rectangle 11" o:spid="_x0000_s1035" style="position:absolute;left:22567;top:2843;width:1459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" stroked="f">
                  <v:textbox inset="1.97322mm,.98639mm,1.97322mm,.98639mm"/>
                </v:rect>
                <v:shape id="Freeform 12" o:spid="_x0000_s1036" style="position:absolute;left:25881;top:991;width:5491;height:5088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85258,99121;310968,19824;529308,396484;469761,469173;357283,297363;377132,409700;297736,469173;198490,416308;198490,297363;79396,469173;66163,376660;509459,455956;284503,475781;463144,469173;297736,449348;244805,389876;191874,409700;370516,409700;463144,350227;172025,396484;86013,132161;383748,383268;271270,383268;291119,350227;370516,383268;522692,383268;277887,383268;337434,343619;125711,376660;185258,370052;172025,363444;72780,310579;383748,350227;350667,350227;443295,132161;132327,165202;430063,158594;119094,330403;165409,323795;396981,317187;185258,303971;377132,303971;145560,151985;119094,99121;205107,125553;350667,118945;502843,151985;416830,138769;383748,185026;205107,185026;370516,264323;205107,165202;244805,185026;291119,118945;317585,185026;277887,79297;218340,125553;284503,19824;330817,118945;264654,92513;238189,39648;251421,39648;271270,19824" o:connectangles="0,0,0,0,0,0,0,0,0,0,0,0,0,0,0,0,0,0,0,0,0,0,0,0,0,0,0,0,0,0,0,0,0,0,0,0,0,0,0,0,0,0,0,0,0,0,0,0,0,0,0,0,0,0,0,0,0,0,0,0,0,0,0"/>
                  <o:lock v:ext="edit" verticies="t"/>
                </v:shape>
                <v:shape id="Freeform 13" o:spid="_x0000_s1037" style="position:absolute;left:28029;top:2803;width:1459;height:85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" path="m22,l,1,,12c2,9,7,5,8,5v1,,3,2,3,2c12,7,10,7,11,7v,-1,2,-2,3,-2c15,5,20,10,22,13l22,xe" fillcolor="#60bff3" stroked="f">
                  <v:path arrowok="t" o:connecttype="custom" o:connectlocs="145886,0;0,6587;0,79043;53049,32935;72943,46108;72943,46108;92837,32935;145886,85630;145886,0" o:connectangles="0,0,0,0,0,0,0,0,0"/>
                </v:shape>
                <v:shape id="Freeform 14" o:spid="_x0000_s1038" style="position:absolute;left:28029;top:3262;width:1523;height:1120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45714,0;139090,72469;79480,111997;19870,79057;0,0" o:connectangles="0,0,0,0,0,0"/>
                </v:shape>
                <v:shape id="Freeform 15" o:spid="_x0000_s1039" style="position:absolute;left:28029;top:2974;width:1254;height:926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59421,0;46217,26455;52819,59524;26409,39683;0,46297;13205,66138;52819,72752;52819,72752;52819,92593;72626,92593;72626,72752;72626,72752;105638,66138;125445,46297;99036,39683;72626,59524;79228,26455;59421,0" o:connectangles="0,0,0,0,0,0,0,0,0,0,0,0,0,0,0,0,0,0"/>
                </v:shape>
                <v:oval id="Oval 16" o:spid="_x0000_s1040" style="position:absolute;left:23230;top:11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" fillcolor="#60bff3" stroked="f">
                  <v:textbox inset="1.97322mm,.98639mm,1.97322mm,.98639mm"/>
                </v:oval>
                <w10:anchorlock/>
              </v:group>
            </w:pict>
          </mc:Fallback>
        </mc:AlternateContent>
      </w:r>
      <w:r w:rsidRPr="00FC3CAA">
        <w:rPr>
          <w:color w:val="0D0D0D"/>
          <w:sz w:val="27"/>
        </w:rPr>
        <w:t xml:space="preserve">РЕШЕНИЕ </w:t>
      </w:r>
      <w:r w:rsidR="00382CAD">
        <w:rPr>
          <w:color w:val="0D0D0D"/>
          <w:sz w:val="27"/>
        </w:rPr>
        <w:t>50/5</w:t>
      </w:r>
      <w:bookmarkStart w:id="0" w:name="_GoBack"/>
      <w:bookmarkEnd w:id="0"/>
    </w:p>
    <w:p w:rsidR="00A015E7" w:rsidRDefault="00417FB6" w:rsidP="00417FB6">
      <w:pPr>
        <w:rPr>
          <w:color w:val="0D0D0D"/>
          <w:sz w:val="27"/>
        </w:rPr>
      </w:pPr>
      <w:proofErr w:type="spellStart"/>
      <w:r>
        <w:rPr>
          <w:sz w:val="28"/>
          <w:szCs w:val="28"/>
        </w:rPr>
        <w:t>с</w:t>
      </w:r>
      <w:r w:rsidRPr="00863F36">
        <w:rPr>
          <w:sz w:val="28"/>
          <w:szCs w:val="28"/>
        </w:rPr>
        <w:t>.п.Сармаково</w:t>
      </w:r>
      <w:proofErr w:type="spellEnd"/>
      <w:r w:rsidRPr="00863F36">
        <w:rPr>
          <w:sz w:val="28"/>
          <w:szCs w:val="28"/>
        </w:rPr>
        <w:tab/>
      </w:r>
      <w:r w:rsidRPr="00863F36">
        <w:rPr>
          <w:sz w:val="28"/>
          <w:szCs w:val="28"/>
        </w:rPr>
        <w:tab/>
      </w:r>
      <w:r w:rsidRPr="00863F36">
        <w:rPr>
          <w:sz w:val="28"/>
          <w:szCs w:val="28"/>
        </w:rPr>
        <w:tab/>
      </w:r>
      <w:r w:rsidRPr="00863F36">
        <w:rPr>
          <w:sz w:val="28"/>
          <w:szCs w:val="28"/>
        </w:rPr>
        <w:tab/>
      </w:r>
      <w:r w:rsidRPr="00863F36">
        <w:rPr>
          <w:sz w:val="28"/>
          <w:szCs w:val="28"/>
        </w:rPr>
        <w:tab/>
      </w:r>
      <w:r w:rsidRPr="00863F36">
        <w:rPr>
          <w:sz w:val="28"/>
          <w:szCs w:val="28"/>
        </w:rPr>
        <w:tab/>
      </w:r>
      <w:r w:rsidRPr="00863F36">
        <w:rPr>
          <w:sz w:val="28"/>
          <w:szCs w:val="28"/>
        </w:rPr>
        <w:tab/>
      </w:r>
      <w:r w:rsidRPr="00863F3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C63ECD">
        <w:rPr>
          <w:sz w:val="28"/>
          <w:szCs w:val="28"/>
        </w:rPr>
        <w:t>03.03.</w:t>
      </w:r>
      <w:r>
        <w:rPr>
          <w:sz w:val="28"/>
          <w:szCs w:val="28"/>
        </w:rPr>
        <w:t xml:space="preserve">2026 </w:t>
      </w:r>
      <w:r w:rsidRPr="00863F36">
        <w:rPr>
          <w:sz w:val="28"/>
          <w:szCs w:val="28"/>
        </w:rPr>
        <w:t>года</w:t>
      </w:r>
      <w:r w:rsidR="00C63ECD">
        <w:rPr>
          <w:color w:val="0D0D0D"/>
          <w:sz w:val="27"/>
        </w:rPr>
        <w:tab/>
      </w:r>
    </w:p>
    <w:p w:rsidR="00A015E7" w:rsidRDefault="00A015E7" w:rsidP="00417FB6">
      <w:pPr>
        <w:rPr>
          <w:color w:val="0D0D0D"/>
          <w:sz w:val="27"/>
        </w:rPr>
      </w:pPr>
    </w:p>
    <w:p w:rsidR="00A015E7" w:rsidRDefault="00A015E7" w:rsidP="00417FB6">
      <w:pPr>
        <w:rPr>
          <w:color w:val="0D0D0D"/>
          <w:sz w:val="27"/>
        </w:rPr>
      </w:pP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rStyle w:val="ad"/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t xml:space="preserve">Об утверждении Положения о муниципальном 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rStyle w:val="ad"/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t>контроле в сфере благоустройства</w:t>
      </w:r>
    </w:p>
    <w:p w:rsidR="00A015E7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rStyle w:val="ad"/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t>в новой редакции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контроля», Уставом сельского поселения </w:t>
      </w:r>
      <w:proofErr w:type="spellStart"/>
      <w:r w:rsidRPr="00971E88">
        <w:rPr>
          <w:color w:val="0F1115"/>
          <w:sz w:val="28"/>
          <w:szCs w:val="28"/>
        </w:rPr>
        <w:t>Сармаково</w:t>
      </w:r>
      <w:proofErr w:type="spellEnd"/>
      <w:r w:rsidRPr="00971E88">
        <w:rPr>
          <w:color w:val="0F1115"/>
          <w:sz w:val="28"/>
          <w:szCs w:val="28"/>
        </w:rPr>
        <w:t>, Совет местного самоуправления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t>РЕШИЛ:</w:t>
      </w:r>
    </w:p>
    <w:p w:rsidR="00A015E7" w:rsidRPr="007A5D4D" w:rsidRDefault="00A015E7" w:rsidP="00A015E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b/>
          <w:color w:val="0F1115"/>
          <w:sz w:val="28"/>
          <w:szCs w:val="28"/>
        </w:rPr>
      </w:pPr>
      <w:r w:rsidRPr="007A5D4D">
        <w:rPr>
          <w:b/>
          <w:color w:val="0F1115"/>
          <w:sz w:val="28"/>
          <w:szCs w:val="28"/>
        </w:rPr>
        <w:t>Утвердить:</w:t>
      </w:r>
    </w:p>
    <w:p w:rsidR="00A015E7" w:rsidRPr="007A5D4D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A5D4D">
        <w:rPr>
          <w:color w:val="0F1115"/>
          <w:sz w:val="28"/>
          <w:szCs w:val="28"/>
        </w:rPr>
        <w:t xml:space="preserve">- Положение о муниципальном контроле в сфере благоустройства в сельском поселении </w:t>
      </w:r>
      <w:proofErr w:type="spellStart"/>
      <w:r w:rsidRPr="007A5D4D">
        <w:rPr>
          <w:color w:val="0F1115"/>
          <w:sz w:val="28"/>
          <w:szCs w:val="28"/>
        </w:rPr>
        <w:t>Сармаково</w:t>
      </w:r>
      <w:proofErr w:type="spellEnd"/>
      <w:r w:rsidRPr="007A5D4D">
        <w:rPr>
          <w:color w:val="0F1115"/>
          <w:sz w:val="28"/>
          <w:szCs w:val="28"/>
        </w:rPr>
        <w:t xml:space="preserve"> </w:t>
      </w:r>
      <w:proofErr w:type="spellStart"/>
      <w:r w:rsidRPr="007A5D4D">
        <w:rPr>
          <w:color w:val="0F1115"/>
          <w:sz w:val="28"/>
          <w:szCs w:val="28"/>
        </w:rPr>
        <w:t>Зольского</w:t>
      </w:r>
      <w:proofErr w:type="spellEnd"/>
      <w:r w:rsidRPr="007A5D4D">
        <w:rPr>
          <w:color w:val="0F1115"/>
          <w:sz w:val="28"/>
          <w:szCs w:val="28"/>
        </w:rPr>
        <w:t xml:space="preserve"> муниципального района Кабардино-Балкарской Республики в новой редакции (согласно </w:t>
      </w:r>
      <w:proofErr w:type="gramStart"/>
      <w:r w:rsidRPr="007A5D4D">
        <w:rPr>
          <w:color w:val="0F1115"/>
          <w:sz w:val="28"/>
          <w:szCs w:val="28"/>
        </w:rPr>
        <w:t>приложению</w:t>
      </w:r>
      <w:proofErr w:type="gramEnd"/>
      <w:r w:rsidRPr="007A5D4D">
        <w:rPr>
          <w:color w:val="0F1115"/>
          <w:sz w:val="28"/>
          <w:szCs w:val="28"/>
        </w:rPr>
        <w:t xml:space="preserve"> к настоящему решению);</w:t>
      </w:r>
    </w:p>
    <w:p w:rsidR="00A015E7" w:rsidRPr="007A5D4D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A5D4D">
        <w:rPr>
          <w:color w:val="0F1115"/>
          <w:sz w:val="28"/>
          <w:szCs w:val="28"/>
        </w:rPr>
        <w:t>-Перечень должностных лиц,</w:t>
      </w:r>
      <w:r>
        <w:rPr>
          <w:color w:val="0F1115"/>
          <w:sz w:val="28"/>
          <w:szCs w:val="28"/>
        </w:rPr>
        <w:t xml:space="preserve"> </w:t>
      </w:r>
      <w:r w:rsidRPr="007A5D4D">
        <w:rPr>
          <w:color w:val="0F1115"/>
          <w:sz w:val="28"/>
          <w:szCs w:val="28"/>
        </w:rPr>
        <w:t xml:space="preserve">уполномоченных на осуществление муниципального контроля в сфере благоустройства на территории сельского поселения </w:t>
      </w:r>
      <w:proofErr w:type="spellStart"/>
      <w:r w:rsidRPr="007A5D4D">
        <w:rPr>
          <w:color w:val="0F1115"/>
          <w:sz w:val="28"/>
          <w:szCs w:val="28"/>
        </w:rPr>
        <w:t>Сармаково</w:t>
      </w:r>
      <w:proofErr w:type="spellEnd"/>
      <w:r w:rsidRPr="007A5D4D">
        <w:rPr>
          <w:color w:val="0F1115"/>
          <w:sz w:val="28"/>
          <w:szCs w:val="28"/>
        </w:rPr>
        <w:t xml:space="preserve"> </w:t>
      </w:r>
      <w:proofErr w:type="spellStart"/>
      <w:r w:rsidRPr="007A5D4D">
        <w:rPr>
          <w:rStyle w:val="ad"/>
          <w:color w:val="0F1115"/>
          <w:sz w:val="28"/>
          <w:szCs w:val="28"/>
        </w:rPr>
        <w:t>Зольского</w:t>
      </w:r>
      <w:proofErr w:type="spellEnd"/>
      <w:r w:rsidRPr="007A5D4D">
        <w:rPr>
          <w:rStyle w:val="ad"/>
          <w:color w:val="0F1115"/>
          <w:sz w:val="28"/>
          <w:szCs w:val="28"/>
        </w:rPr>
        <w:t xml:space="preserve"> муниципального района КБР</w:t>
      </w:r>
      <w:r>
        <w:rPr>
          <w:rStyle w:val="ad"/>
          <w:color w:val="0F1115"/>
          <w:sz w:val="28"/>
          <w:szCs w:val="28"/>
        </w:rPr>
        <w:t xml:space="preserve"> (приложение №1);</w:t>
      </w:r>
    </w:p>
    <w:p w:rsidR="00A015E7" w:rsidRPr="007A5D4D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d"/>
          <w:b w:val="0"/>
          <w:color w:val="0F1115"/>
          <w:sz w:val="28"/>
          <w:szCs w:val="28"/>
        </w:rPr>
      </w:pPr>
      <w:r w:rsidRPr="007A5D4D">
        <w:rPr>
          <w:color w:val="0F1115"/>
          <w:sz w:val="28"/>
          <w:szCs w:val="28"/>
        </w:rPr>
        <w:t xml:space="preserve">-Критерии отнесения объектов контроля к категориям риска </w:t>
      </w:r>
      <w:r w:rsidRPr="007A5D4D">
        <w:rPr>
          <w:rStyle w:val="ad"/>
          <w:color w:val="0F1115"/>
          <w:sz w:val="28"/>
          <w:szCs w:val="28"/>
        </w:rPr>
        <w:t>при осуществлении муниципального контроля в сфере благоустройства</w:t>
      </w:r>
      <w:r>
        <w:rPr>
          <w:rStyle w:val="ad"/>
          <w:color w:val="0F1115"/>
          <w:sz w:val="28"/>
          <w:szCs w:val="28"/>
        </w:rPr>
        <w:t xml:space="preserve"> (приложение № 2)</w:t>
      </w:r>
      <w:r w:rsidRPr="007A5D4D">
        <w:rPr>
          <w:rStyle w:val="ad"/>
          <w:color w:val="0F1115"/>
          <w:sz w:val="28"/>
          <w:szCs w:val="28"/>
        </w:rPr>
        <w:t>;</w:t>
      </w:r>
    </w:p>
    <w:p w:rsidR="00A015E7" w:rsidRPr="007A5D4D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d"/>
          <w:b w:val="0"/>
          <w:color w:val="0F1115"/>
          <w:sz w:val="28"/>
          <w:szCs w:val="28"/>
        </w:rPr>
      </w:pPr>
      <w:r w:rsidRPr="007A5D4D">
        <w:rPr>
          <w:rStyle w:val="ad"/>
          <w:color w:val="0F1115"/>
          <w:sz w:val="28"/>
          <w:szCs w:val="28"/>
        </w:rPr>
        <w:t>-Перечень индикаторов риска нарушения обязательных требований в рамках муниципального контроля в сфере благоустройств</w:t>
      </w:r>
      <w:r>
        <w:rPr>
          <w:rStyle w:val="ad"/>
          <w:color w:val="0F1115"/>
          <w:sz w:val="28"/>
          <w:szCs w:val="28"/>
        </w:rPr>
        <w:t xml:space="preserve"> (приложение № 3</w:t>
      </w:r>
      <w:proofErr w:type="gramStart"/>
      <w:r>
        <w:rPr>
          <w:rStyle w:val="ad"/>
          <w:color w:val="0F1115"/>
          <w:sz w:val="28"/>
          <w:szCs w:val="28"/>
        </w:rPr>
        <w:t xml:space="preserve">) </w:t>
      </w:r>
      <w:r w:rsidRPr="007A5D4D">
        <w:rPr>
          <w:rStyle w:val="ad"/>
          <w:color w:val="0F1115"/>
          <w:sz w:val="28"/>
          <w:szCs w:val="28"/>
        </w:rPr>
        <w:t>;</w:t>
      </w:r>
      <w:proofErr w:type="gramEnd"/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A5D4D">
        <w:rPr>
          <w:rStyle w:val="ad"/>
          <w:color w:val="0F1115"/>
          <w:sz w:val="28"/>
          <w:szCs w:val="28"/>
        </w:rPr>
        <w:t>-формы предписания об устранении нарушений</w:t>
      </w:r>
      <w:r>
        <w:rPr>
          <w:rStyle w:val="ad"/>
          <w:color w:val="0F1115"/>
          <w:sz w:val="28"/>
          <w:szCs w:val="28"/>
        </w:rPr>
        <w:t xml:space="preserve"> (приложение № 4)</w:t>
      </w:r>
    </w:p>
    <w:p w:rsidR="00A015E7" w:rsidRPr="00971E88" w:rsidRDefault="00A015E7" w:rsidP="00A015E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 xml:space="preserve">Признать утратившим силу решение Совета местного самоуправления </w:t>
      </w:r>
      <w:proofErr w:type="spellStart"/>
      <w:r w:rsidRPr="00971E88">
        <w:rPr>
          <w:color w:val="0F1115"/>
          <w:sz w:val="28"/>
          <w:szCs w:val="28"/>
        </w:rPr>
        <w:t>с.п</w:t>
      </w:r>
      <w:proofErr w:type="spellEnd"/>
      <w:r w:rsidRPr="00971E88">
        <w:rPr>
          <w:color w:val="0F1115"/>
          <w:sz w:val="28"/>
          <w:szCs w:val="28"/>
        </w:rPr>
        <w:t xml:space="preserve">. </w:t>
      </w:r>
      <w:proofErr w:type="spellStart"/>
      <w:r w:rsidRPr="00971E88">
        <w:rPr>
          <w:color w:val="0F1115"/>
          <w:sz w:val="28"/>
          <w:szCs w:val="28"/>
        </w:rPr>
        <w:t>Сармаково</w:t>
      </w:r>
      <w:proofErr w:type="spellEnd"/>
      <w:r w:rsidRPr="00971E88">
        <w:rPr>
          <w:color w:val="0F1115"/>
          <w:sz w:val="28"/>
          <w:szCs w:val="28"/>
        </w:rPr>
        <w:t xml:space="preserve"> от 28.01.2022 № 8/4 «Об утверждении Положения о </w:t>
      </w:r>
      <w:r w:rsidRPr="00971E88">
        <w:rPr>
          <w:color w:val="0F1115"/>
          <w:sz w:val="28"/>
          <w:szCs w:val="28"/>
        </w:rPr>
        <w:lastRenderedPageBreak/>
        <w:t xml:space="preserve">муниципальном контроле в сфере благоустройства сельского поселения </w:t>
      </w:r>
      <w:proofErr w:type="spellStart"/>
      <w:r w:rsidRPr="00971E88">
        <w:rPr>
          <w:color w:val="0F1115"/>
          <w:sz w:val="28"/>
          <w:szCs w:val="28"/>
        </w:rPr>
        <w:t>Сармаково</w:t>
      </w:r>
      <w:proofErr w:type="spellEnd"/>
      <w:r w:rsidRPr="00971E88">
        <w:rPr>
          <w:color w:val="0F1115"/>
          <w:sz w:val="28"/>
          <w:szCs w:val="28"/>
        </w:rPr>
        <w:t>».</w:t>
      </w:r>
    </w:p>
    <w:p w:rsidR="00A015E7" w:rsidRPr="00971E88" w:rsidRDefault="00A015E7" w:rsidP="00A015E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Настоящее решение вступает в силу со дня его официального опубликования (обнародования) и распространяется на правоотношения, возникшие с 01.01.2026.</w:t>
      </w:r>
    </w:p>
    <w:p w:rsidR="00A015E7" w:rsidRPr="00971E88" w:rsidRDefault="00A015E7" w:rsidP="00A015E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Контроль за исполнением настоящего решения оставляю за собой.</w:t>
      </w:r>
    </w:p>
    <w:p w:rsidR="00A015E7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rStyle w:val="ad"/>
          <w:color w:val="0F1115"/>
          <w:sz w:val="28"/>
          <w:szCs w:val="28"/>
        </w:rPr>
      </w:pPr>
    </w:p>
    <w:p w:rsidR="00A015E7" w:rsidRPr="007A5D4D" w:rsidRDefault="00A015E7" w:rsidP="00C63ECD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br/>
      </w:r>
      <w:r w:rsidR="00C63ECD">
        <w:rPr>
          <w:rStyle w:val="ad"/>
          <w:color w:val="0F1115"/>
          <w:sz w:val="28"/>
          <w:szCs w:val="28"/>
        </w:rPr>
        <w:t xml:space="preserve">Председательствующий                                                                 </w:t>
      </w:r>
      <w:proofErr w:type="spellStart"/>
      <w:r w:rsidR="00C63ECD">
        <w:rPr>
          <w:rStyle w:val="ad"/>
          <w:color w:val="0F1115"/>
          <w:sz w:val="28"/>
          <w:szCs w:val="28"/>
        </w:rPr>
        <w:t>Р.Т.Бакова</w:t>
      </w:r>
      <w:proofErr w:type="spellEnd"/>
    </w:p>
    <w:p w:rsidR="00A015E7" w:rsidRDefault="00A015E7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C63ECD" w:rsidRDefault="00C63ECD" w:rsidP="00A015E7">
      <w:pPr>
        <w:rPr>
          <w:sz w:val="28"/>
          <w:szCs w:val="28"/>
        </w:rPr>
      </w:pPr>
    </w:p>
    <w:p w:rsidR="00D172E4" w:rsidRDefault="00D172E4" w:rsidP="00A015E7">
      <w:pPr>
        <w:rPr>
          <w:sz w:val="28"/>
          <w:szCs w:val="28"/>
        </w:rPr>
        <w:sectPr w:rsidR="00D172E4" w:rsidSect="00D172E4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C63ECD" w:rsidRDefault="00C63ECD" w:rsidP="00A015E7">
      <w:pPr>
        <w:rPr>
          <w:sz w:val="28"/>
          <w:szCs w:val="28"/>
        </w:rPr>
      </w:pPr>
    </w:p>
    <w:p w:rsidR="00C63ECD" w:rsidRPr="00971E88" w:rsidRDefault="00C63ECD" w:rsidP="00A015E7">
      <w:pPr>
        <w:rPr>
          <w:sz w:val="28"/>
          <w:szCs w:val="28"/>
        </w:rPr>
      </w:pP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t>УТВЕРЖДЕНО</w:t>
      </w:r>
      <w:r w:rsidRPr="00971E88">
        <w:rPr>
          <w:color w:val="0F1115"/>
          <w:sz w:val="28"/>
          <w:szCs w:val="28"/>
        </w:rPr>
        <w:br/>
        <w:t>решением Совета местного сам</w:t>
      </w:r>
      <w:r w:rsidR="00C63ECD">
        <w:rPr>
          <w:color w:val="0F1115"/>
          <w:sz w:val="28"/>
          <w:szCs w:val="28"/>
        </w:rPr>
        <w:t>оуправления</w:t>
      </w:r>
      <w:r w:rsidR="00C63ECD">
        <w:rPr>
          <w:color w:val="0F1115"/>
          <w:sz w:val="28"/>
          <w:szCs w:val="28"/>
        </w:rPr>
        <w:br/>
      </w:r>
      <w:proofErr w:type="spellStart"/>
      <w:r w:rsidR="00C63ECD">
        <w:rPr>
          <w:color w:val="0F1115"/>
          <w:sz w:val="28"/>
          <w:szCs w:val="28"/>
        </w:rPr>
        <w:t>с.п</w:t>
      </w:r>
      <w:proofErr w:type="spellEnd"/>
      <w:r w:rsidR="00C63ECD">
        <w:rPr>
          <w:color w:val="0F1115"/>
          <w:sz w:val="28"/>
          <w:szCs w:val="28"/>
        </w:rPr>
        <w:t xml:space="preserve">. </w:t>
      </w:r>
      <w:proofErr w:type="spellStart"/>
      <w:r w:rsidR="00C63ECD">
        <w:rPr>
          <w:color w:val="0F1115"/>
          <w:sz w:val="28"/>
          <w:szCs w:val="28"/>
        </w:rPr>
        <w:t>Сармаково</w:t>
      </w:r>
      <w:proofErr w:type="spellEnd"/>
      <w:r w:rsidR="00C63ECD">
        <w:rPr>
          <w:color w:val="0F1115"/>
          <w:sz w:val="28"/>
          <w:szCs w:val="28"/>
        </w:rPr>
        <w:br/>
        <w:t xml:space="preserve">от «03» 03 </w:t>
      </w:r>
      <w:r w:rsidRPr="00971E88">
        <w:rPr>
          <w:color w:val="0F1115"/>
          <w:sz w:val="28"/>
          <w:szCs w:val="28"/>
        </w:rPr>
        <w:t xml:space="preserve"> 2026 г. №</w:t>
      </w:r>
      <w:r w:rsidR="00C63ECD">
        <w:rPr>
          <w:color w:val="0F1115"/>
          <w:sz w:val="28"/>
          <w:szCs w:val="28"/>
        </w:rPr>
        <w:t>50/3</w:t>
      </w:r>
    </w:p>
    <w:p w:rsidR="00A015E7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rStyle w:val="ad"/>
          <w:color w:val="0F1115"/>
          <w:sz w:val="28"/>
          <w:szCs w:val="28"/>
        </w:rPr>
      </w:pPr>
    </w:p>
    <w:p w:rsidR="00A015E7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rStyle w:val="ad"/>
          <w:color w:val="0F1115"/>
          <w:sz w:val="28"/>
          <w:szCs w:val="28"/>
        </w:rPr>
      </w:pPr>
    </w:p>
    <w:p w:rsidR="00A015E7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d"/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t>ПОЛОЖЕНИЕ</w:t>
      </w:r>
      <w:r w:rsidRPr="00971E88">
        <w:rPr>
          <w:color w:val="0F1115"/>
          <w:sz w:val="28"/>
          <w:szCs w:val="28"/>
        </w:rPr>
        <w:br/>
      </w:r>
      <w:r w:rsidRPr="00971E88">
        <w:rPr>
          <w:rStyle w:val="ad"/>
          <w:color w:val="0F1115"/>
          <w:sz w:val="28"/>
          <w:szCs w:val="28"/>
        </w:rPr>
        <w:t>о муниципальном контроле в сфере благоустройства</w:t>
      </w:r>
      <w:r w:rsidRPr="00971E88">
        <w:rPr>
          <w:color w:val="0F1115"/>
          <w:sz w:val="28"/>
          <w:szCs w:val="28"/>
        </w:rPr>
        <w:br/>
      </w:r>
      <w:r w:rsidRPr="00971E88">
        <w:rPr>
          <w:rStyle w:val="ad"/>
          <w:color w:val="0F1115"/>
          <w:sz w:val="28"/>
          <w:szCs w:val="28"/>
        </w:rPr>
        <w:t xml:space="preserve">в сельском поселении </w:t>
      </w:r>
      <w:proofErr w:type="spellStart"/>
      <w:r w:rsidRPr="00971E88">
        <w:rPr>
          <w:rStyle w:val="ad"/>
          <w:color w:val="0F1115"/>
          <w:sz w:val="28"/>
          <w:szCs w:val="28"/>
        </w:rPr>
        <w:t>Сармаково</w:t>
      </w:r>
      <w:proofErr w:type="spellEnd"/>
      <w:r w:rsidRPr="00971E88">
        <w:rPr>
          <w:rStyle w:val="ad"/>
          <w:color w:val="0F1115"/>
          <w:sz w:val="28"/>
          <w:szCs w:val="28"/>
        </w:rPr>
        <w:t xml:space="preserve"> </w:t>
      </w:r>
      <w:proofErr w:type="spellStart"/>
      <w:r w:rsidRPr="00971E88">
        <w:rPr>
          <w:rStyle w:val="ad"/>
          <w:color w:val="0F1115"/>
          <w:sz w:val="28"/>
          <w:szCs w:val="28"/>
        </w:rPr>
        <w:t>Зольского</w:t>
      </w:r>
      <w:proofErr w:type="spellEnd"/>
      <w:r w:rsidRPr="00971E88">
        <w:rPr>
          <w:rStyle w:val="ad"/>
          <w:color w:val="0F1115"/>
          <w:sz w:val="28"/>
          <w:szCs w:val="28"/>
        </w:rPr>
        <w:t xml:space="preserve"> муниципального района</w:t>
      </w:r>
      <w:r w:rsidRPr="00971E88">
        <w:rPr>
          <w:color w:val="0F1115"/>
          <w:sz w:val="28"/>
          <w:szCs w:val="28"/>
        </w:rPr>
        <w:br/>
      </w:r>
      <w:r w:rsidRPr="00971E88">
        <w:rPr>
          <w:rStyle w:val="ad"/>
          <w:color w:val="0F1115"/>
          <w:sz w:val="28"/>
          <w:szCs w:val="28"/>
        </w:rPr>
        <w:t>Кабардино-Балкарской Республики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</w:p>
    <w:p w:rsidR="00A015E7" w:rsidRPr="00C63ECD" w:rsidRDefault="00A015E7" w:rsidP="00A015E7">
      <w:pPr>
        <w:pStyle w:val="3"/>
        <w:spacing w:before="0"/>
        <w:rPr>
          <w:b/>
          <w:color w:val="0F1115"/>
          <w:sz w:val="28"/>
          <w:szCs w:val="28"/>
        </w:rPr>
      </w:pPr>
      <w:r w:rsidRPr="00C63ECD">
        <w:rPr>
          <w:b/>
          <w:color w:val="0F1115"/>
          <w:sz w:val="28"/>
          <w:szCs w:val="28"/>
        </w:rPr>
        <w:t>1. Общие положения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контроля в сфере благоустройства на территории сельского поселения </w:t>
      </w:r>
      <w:proofErr w:type="spellStart"/>
      <w:r w:rsidRPr="00971E88">
        <w:rPr>
          <w:color w:val="0F1115"/>
          <w:sz w:val="28"/>
          <w:szCs w:val="28"/>
        </w:rPr>
        <w:t>Сармаково</w:t>
      </w:r>
      <w:proofErr w:type="spellEnd"/>
      <w:r w:rsidRPr="00971E88">
        <w:rPr>
          <w:color w:val="0F1115"/>
          <w:sz w:val="28"/>
          <w:szCs w:val="28"/>
        </w:rPr>
        <w:t xml:space="preserve"> </w:t>
      </w:r>
      <w:proofErr w:type="spellStart"/>
      <w:r w:rsidRPr="00971E88">
        <w:rPr>
          <w:color w:val="0F1115"/>
          <w:sz w:val="28"/>
          <w:szCs w:val="28"/>
        </w:rPr>
        <w:t>Зольского</w:t>
      </w:r>
      <w:proofErr w:type="spellEnd"/>
      <w:r w:rsidRPr="00971E88">
        <w:rPr>
          <w:color w:val="0F1115"/>
          <w:sz w:val="28"/>
          <w:szCs w:val="28"/>
        </w:rPr>
        <w:t xml:space="preserve"> муниципального района КБР (далее – муниципальный контроль).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Муниципальный контроль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1.2. </w:t>
      </w:r>
      <w:r w:rsidRPr="00971E88">
        <w:rPr>
          <w:rStyle w:val="ad"/>
          <w:color w:val="0F1115"/>
          <w:sz w:val="28"/>
          <w:szCs w:val="28"/>
        </w:rPr>
        <w:t>Предметом муниципального контроля</w:t>
      </w:r>
      <w:r w:rsidRPr="00971E88">
        <w:rPr>
          <w:color w:val="0F1115"/>
          <w:sz w:val="28"/>
          <w:szCs w:val="28"/>
        </w:rPr>
        <w:t> 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установленных:</w:t>
      </w:r>
    </w:p>
    <w:p w:rsidR="00A015E7" w:rsidRPr="00971E88" w:rsidRDefault="00A015E7" w:rsidP="00A015E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 xml:space="preserve">Правилами благоустройства территории сельского поселения </w:t>
      </w:r>
      <w:proofErr w:type="spellStart"/>
      <w:r w:rsidRPr="00971E88">
        <w:rPr>
          <w:color w:val="0F1115"/>
          <w:sz w:val="28"/>
          <w:szCs w:val="28"/>
        </w:rPr>
        <w:t>Сармаково</w:t>
      </w:r>
      <w:proofErr w:type="spellEnd"/>
      <w:r w:rsidRPr="00971E88">
        <w:rPr>
          <w:color w:val="0F1115"/>
          <w:sz w:val="28"/>
          <w:szCs w:val="28"/>
        </w:rPr>
        <w:t xml:space="preserve"> (далее – Правила благоустройства);</w:t>
      </w:r>
    </w:p>
    <w:p w:rsidR="00A015E7" w:rsidRPr="00971E88" w:rsidRDefault="00A015E7" w:rsidP="00A015E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муниципальными правовыми актами в сфере благоустройства, включая требования к внешнему виду фасадов, озеленению, содержанию территорий, организации мест накопления ТКО (в части полномочий ОМСУ).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1.3. </w:t>
      </w:r>
      <w:r w:rsidRPr="00971E88">
        <w:rPr>
          <w:rStyle w:val="ad"/>
          <w:color w:val="0F1115"/>
          <w:sz w:val="28"/>
          <w:szCs w:val="28"/>
        </w:rPr>
        <w:t>Объектами контроля</w:t>
      </w:r>
      <w:r w:rsidRPr="00971E88">
        <w:rPr>
          <w:color w:val="0F1115"/>
          <w:sz w:val="28"/>
          <w:szCs w:val="28"/>
        </w:rPr>
        <w:t> являются:</w:t>
      </w:r>
    </w:p>
    <w:p w:rsidR="00A015E7" w:rsidRPr="00971E88" w:rsidRDefault="00A015E7" w:rsidP="00A015E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деятельность, действия (бездействие) контролируемых лиц в сфере благоустройства;</w:t>
      </w:r>
    </w:p>
    <w:p w:rsidR="00A015E7" w:rsidRPr="00971E88" w:rsidRDefault="00A015E7" w:rsidP="00A015E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земельные участки, здания, строения, сооружения, территории общего пользования;</w:t>
      </w:r>
    </w:p>
    <w:p w:rsidR="00A015E7" w:rsidRPr="00971E88" w:rsidRDefault="00A015E7" w:rsidP="00A015E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результаты работ и услуг в сфере благоустройства.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1.4. Муниципальный контроль осуществляется </w:t>
      </w:r>
      <w:r w:rsidRPr="00971E88">
        <w:rPr>
          <w:rStyle w:val="ad"/>
          <w:color w:val="0F1115"/>
          <w:sz w:val="28"/>
          <w:szCs w:val="28"/>
        </w:rPr>
        <w:t xml:space="preserve">Администрацией сельского поселения </w:t>
      </w:r>
      <w:proofErr w:type="spellStart"/>
      <w:r w:rsidRPr="00971E88">
        <w:rPr>
          <w:rStyle w:val="ad"/>
          <w:color w:val="0F1115"/>
          <w:sz w:val="28"/>
          <w:szCs w:val="28"/>
        </w:rPr>
        <w:t>Сармаково</w:t>
      </w:r>
      <w:proofErr w:type="spellEnd"/>
      <w:r w:rsidRPr="00971E88">
        <w:rPr>
          <w:color w:val="0F1115"/>
          <w:sz w:val="28"/>
          <w:szCs w:val="28"/>
        </w:rPr>
        <w:t> (далее – Контрольный орган).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1.5. Должностными лицами, уполномоченными на осуществление муниципального контроля, являются:</w:t>
      </w:r>
    </w:p>
    <w:p w:rsidR="00A015E7" w:rsidRPr="00971E88" w:rsidRDefault="00A015E7" w:rsidP="00A015E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Глава администрации сельского поселения (руководитель Контрольного органа);</w:t>
      </w:r>
    </w:p>
    <w:p w:rsidR="00A015E7" w:rsidRPr="00971E88" w:rsidRDefault="00A015E7" w:rsidP="00A015E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заместитель главы администрации, курирующий вопросы ЖКХ и благоустройства;</w:t>
      </w:r>
    </w:p>
    <w:p w:rsidR="00A015E7" w:rsidRPr="00971E88" w:rsidRDefault="00A015E7" w:rsidP="00A015E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главный специалист (инспектор) по благоустройству.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Перечень должностных лиц утверждается распоряжением администрации (Приложение № 1 к настоящему Положению).</w:t>
      </w:r>
    </w:p>
    <w:p w:rsidR="00A015E7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lastRenderedPageBreak/>
        <w:t>1.6. Инспекторы при осуществлении муниципального контроля имеют права, обязанности и несут ответственность в соответствии со статьями 15, 16, 17 Федерального закона № 248-ФЗ.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A015E7" w:rsidRPr="00C63ECD" w:rsidRDefault="00A015E7" w:rsidP="00A015E7">
      <w:pPr>
        <w:pStyle w:val="3"/>
        <w:spacing w:before="0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>
        <w:rPr>
          <w:color w:val="0F1115"/>
        </w:rPr>
        <w:t xml:space="preserve">                     </w:t>
      </w: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t>2. Управление рисками причинения вреда (ущерба)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2.1. Муниципальный контроль осуществляется на основе управления рисками причинения вреда (ущерба) охраняемым законом ценностям.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2.2. Для целей настоящего Положения устанавливаются следующие </w:t>
      </w:r>
      <w:r w:rsidRPr="00971E88">
        <w:rPr>
          <w:rStyle w:val="ad"/>
          <w:color w:val="0F1115"/>
          <w:sz w:val="28"/>
          <w:szCs w:val="28"/>
        </w:rPr>
        <w:t>категории риска</w:t>
      </w:r>
      <w:r w:rsidRPr="00971E88">
        <w:rPr>
          <w:color w:val="0F1115"/>
          <w:sz w:val="28"/>
          <w:szCs w:val="28"/>
        </w:rPr>
        <w:t>:</w:t>
      </w:r>
    </w:p>
    <w:p w:rsidR="00A015E7" w:rsidRPr="00971E88" w:rsidRDefault="00A015E7" w:rsidP="00A015E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значительный риск;</w:t>
      </w:r>
    </w:p>
    <w:p w:rsidR="00A015E7" w:rsidRPr="00971E88" w:rsidRDefault="00A015E7" w:rsidP="00A015E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средний риск;</w:t>
      </w:r>
    </w:p>
    <w:p w:rsidR="00A015E7" w:rsidRPr="00971E88" w:rsidRDefault="00A015E7" w:rsidP="00A015E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умеренный риск;</w:t>
      </w:r>
    </w:p>
    <w:p w:rsidR="00A015E7" w:rsidRPr="00971E88" w:rsidRDefault="00A015E7" w:rsidP="00A015E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низкий риск.</w:t>
      </w:r>
    </w:p>
    <w:p w:rsidR="00A015E7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2.3. Отнесение объектов контроля к категориям риска осуществляется по </w:t>
      </w:r>
      <w:r w:rsidRPr="00971E88">
        <w:rPr>
          <w:rStyle w:val="ad"/>
          <w:color w:val="0F1115"/>
          <w:sz w:val="28"/>
          <w:szCs w:val="28"/>
        </w:rPr>
        <w:t>критериям</w:t>
      </w:r>
      <w:r w:rsidRPr="00971E88">
        <w:rPr>
          <w:color w:val="0F1115"/>
          <w:sz w:val="28"/>
          <w:szCs w:val="28"/>
        </w:rPr>
        <w:t>, утвержденным Постановлением Правительства РФ от 27.10.2022 № 1909: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7768"/>
      </w:tblGrid>
      <w:tr w:rsidR="00A015E7" w:rsidRPr="00971E88" w:rsidTr="00A015E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Категория риска</w:t>
            </w:r>
          </w:p>
        </w:tc>
        <w:tc>
          <w:tcPr>
            <w:tcW w:w="77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Критерий</w:t>
            </w:r>
          </w:p>
        </w:tc>
      </w:tr>
      <w:tr w:rsidR="00A015E7" w:rsidRPr="00971E88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rStyle w:val="ad"/>
                <w:sz w:val="28"/>
                <w:szCs w:val="28"/>
              </w:rPr>
              <w:t>Значительный</w:t>
            </w:r>
          </w:p>
        </w:tc>
        <w:tc>
          <w:tcPr>
            <w:tcW w:w="77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Наличие в течение последних 3 лет двух и более постановлений о назначении административного наказания за грубые нарушения правил благоустройства (ст. 19.5, ч. 7, 8 КоАП РФ)</w:t>
            </w:r>
          </w:p>
        </w:tc>
      </w:tr>
      <w:tr w:rsidR="00A015E7" w:rsidRPr="00971E88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rStyle w:val="ad"/>
                <w:sz w:val="28"/>
                <w:szCs w:val="28"/>
              </w:rPr>
              <w:t>Средний</w:t>
            </w:r>
          </w:p>
        </w:tc>
        <w:tc>
          <w:tcPr>
            <w:tcW w:w="77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Наличие в течение последних 3 лет одного постановления о назначении административного наказания за нарушение правил благоустройства</w:t>
            </w:r>
          </w:p>
        </w:tc>
      </w:tr>
      <w:tr w:rsidR="00A015E7" w:rsidRPr="00971E88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rStyle w:val="ad"/>
                <w:sz w:val="28"/>
                <w:szCs w:val="28"/>
              </w:rPr>
              <w:t>Умеренный</w:t>
            </w:r>
          </w:p>
        </w:tc>
        <w:tc>
          <w:tcPr>
            <w:tcW w:w="77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Отсутствие административных наказаний, но наличие в течение последних 2 лет письменных предостережений или предписаний, исполненных с нарушением срока</w:t>
            </w:r>
          </w:p>
        </w:tc>
      </w:tr>
      <w:tr w:rsidR="00A015E7" w:rsidRPr="00971E88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rStyle w:val="ad"/>
                <w:sz w:val="28"/>
                <w:szCs w:val="28"/>
              </w:rPr>
              <w:t>Низкий</w:t>
            </w:r>
          </w:p>
        </w:tc>
        <w:tc>
          <w:tcPr>
            <w:tcW w:w="77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Отсутствие нарушений обязательных требований в течение последних 3 лет (либо объект контроля не отнесен к иным категориям)</w:t>
            </w:r>
          </w:p>
        </w:tc>
      </w:tr>
    </w:tbl>
    <w:p w:rsidR="00A015E7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2.4. Контрольный орган ведет </w:t>
      </w:r>
      <w:r w:rsidRPr="00971E88">
        <w:rPr>
          <w:rStyle w:val="ad"/>
          <w:color w:val="0F1115"/>
          <w:sz w:val="28"/>
          <w:szCs w:val="28"/>
        </w:rPr>
        <w:t>перечень объектов контроля</w:t>
      </w:r>
      <w:r w:rsidRPr="00971E88">
        <w:rPr>
          <w:color w:val="0F1115"/>
          <w:sz w:val="28"/>
          <w:szCs w:val="28"/>
        </w:rPr>
        <w:t> с присвоенными категориями риска в государственной информационной системе (ГИС ТОР КНД). До 1 января 2027 года допускается ведение журнала учета на бумажном носителе.</w:t>
      </w:r>
    </w:p>
    <w:p w:rsidR="00A015E7" w:rsidRPr="00C63ECD" w:rsidRDefault="00A015E7" w:rsidP="00A015E7">
      <w:pPr>
        <w:pStyle w:val="3"/>
        <w:spacing w:before="0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t>3. Профилактические мероприятия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3.1. Приоритетным направлением муниципального контроля является проведение </w:t>
      </w:r>
      <w:r w:rsidRPr="00971E88">
        <w:rPr>
          <w:rStyle w:val="ad"/>
          <w:color w:val="0F1115"/>
          <w:sz w:val="28"/>
          <w:szCs w:val="28"/>
        </w:rPr>
        <w:t>профилактических мероприятий</w:t>
      </w:r>
      <w:r w:rsidRPr="00971E88">
        <w:rPr>
          <w:color w:val="0F1115"/>
          <w:sz w:val="28"/>
          <w:szCs w:val="28"/>
        </w:rPr>
        <w:t>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3.2. Контрольный орган проводит следующие виды профилактических мероприятий:</w:t>
      </w:r>
    </w:p>
    <w:p w:rsidR="00A015E7" w:rsidRPr="00971E88" w:rsidRDefault="00A015E7" w:rsidP="00A015E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lastRenderedPageBreak/>
        <w:t>Информирование</w:t>
      </w:r>
      <w:r w:rsidRPr="00971E88">
        <w:rPr>
          <w:color w:val="0F1115"/>
          <w:sz w:val="28"/>
          <w:szCs w:val="28"/>
        </w:rPr>
        <w:t> – размещение на официальном сайте администрации (</w:t>
      </w:r>
      <w:proofErr w:type="spellStart"/>
      <w:proofErr w:type="gramStart"/>
      <w:r w:rsidRPr="00971E88">
        <w:rPr>
          <w:color w:val="0F1115"/>
          <w:sz w:val="28"/>
          <w:szCs w:val="28"/>
        </w:rPr>
        <w:t>adm.sarmakovo</w:t>
      </w:r>
      <w:proofErr w:type="spellEnd"/>
      <w:proofErr w:type="gramEnd"/>
      <w:r w:rsidRPr="00971E88">
        <w:rPr>
          <w:color w:val="0F1115"/>
          <w:sz w:val="28"/>
          <w:szCs w:val="28"/>
        </w:rPr>
        <w:t>) перечней обязательных требований, сроков их соблюдения, образцов документов.</w:t>
      </w:r>
    </w:p>
    <w:p w:rsidR="00A015E7" w:rsidRPr="00971E88" w:rsidRDefault="00A015E7" w:rsidP="00A015E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t>Консультирование</w:t>
      </w:r>
      <w:r w:rsidRPr="00971E88">
        <w:rPr>
          <w:color w:val="0F1115"/>
          <w:sz w:val="28"/>
          <w:szCs w:val="28"/>
        </w:rPr>
        <w:t> – по телефону, на личном приеме (не более 10 минут) или в письменной форме. Учет консультаций ведется в журнале.</w:t>
      </w:r>
    </w:p>
    <w:p w:rsidR="00A015E7" w:rsidRPr="00971E88" w:rsidRDefault="00A015E7" w:rsidP="00A015E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t>Объявление предостережения</w:t>
      </w:r>
      <w:r w:rsidRPr="00971E88">
        <w:rPr>
          <w:color w:val="0F1115"/>
          <w:sz w:val="28"/>
          <w:szCs w:val="28"/>
        </w:rPr>
        <w:t> – при наличии данных о готовящемся нарушении, но при отсутствии вреда. Контролируемое лицо вправе направить возражение в течение 10 рабочих дней.</w:t>
      </w:r>
    </w:p>
    <w:p w:rsidR="00A015E7" w:rsidRPr="00971E88" w:rsidRDefault="00A015E7" w:rsidP="00A015E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t>Профилактический визит</w:t>
      </w:r>
      <w:r w:rsidRPr="00971E88">
        <w:rPr>
          <w:color w:val="0F1115"/>
          <w:sz w:val="28"/>
          <w:szCs w:val="28"/>
        </w:rPr>
        <w:t> – проводится в форме беседы (очно или ВКС) продолжительностью не более 2 часов. Обязательный визит проводится:</w:t>
      </w:r>
    </w:p>
    <w:p w:rsidR="00A015E7" w:rsidRPr="00971E88" w:rsidRDefault="00A015E7" w:rsidP="00A015E7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в отношении вновь зарегистрированных лиц в сфере благоустройства (в течение 1 года);</w:t>
      </w:r>
    </w:p>
    <w:p w:rsidR="00A015E7" w:rsidRPr="00971E88" w:rsidRDefault="00A015E7" w:rsidP="00A015E7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в отношении объектов категории «значительный риск» (не позднее 1 года с даты присвоения категории).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rStyle w:val="ae"/>
          <w:color w:val="0F1115"/>
          <w:sz w:val="28"/>
          <w:szCs w:val="28"/>
        </w:rPr>
        <w:t>Контролируемое лицо вправе отказаться от профилактического визита, уведомив Контрольный орган не позднее чем за 3 рабочих дня.</w:t>
      </w:r>
    </w:p>
    <w:p w:rsidR="00A015E7" w:rsidRDefault="00A015E7" w:rsidP="00A015E7">
      <w:pPr>
        <w:pStyle w:val="3"/>
        <w:spacing w:before="0"/>
        <w:jc w:val="both"/>
        <w:rPr>
          <w:color w:val="0F1115"/>
        </w:rPr>
      </w:pPr>
    </w:p>
    <w:p w:rsidR="00A015E7" w:rsidRPr="00C63ECD" w:rsidRDefault="00A015E7" w:rsidP="00A015E7">
      <w:pPr>
        <w:pStyle w:val="3"/>
        <w:spacing w:before="0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>
        <w:rPr>
          <w:color w:val="0F1115"/>
        </w:rPr>
        <w:t xml:space="preserve">                             </w:t>
      </w: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t>4. Контрольные (надзорные) мероприятия</w:t>
      </w:r>
    </w:p>
    <w:p w:rsidR="00A015E7" w:rsidRPr="00971E88" w:rsidRDefault="00A015E7" w:rsidP="00A015E7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71E88">
        <w:rPr>
          <w:rFonts w:ascii="Times New Roman" w:hAnsi="Times New Roman" w:cs="Times New Roman"/>
          <w:color w:val="0F1115"/>
          <w:sz w:val="28"/>
          <w:szCs w:val="28"/>
        </w:rPr>
        <w:t>4.1. Виды мероприятий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4.1.1. Муниципальный контроль осуществляется посредством проведения следующих контрольных мероприятий: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t>Без взаимодействия с контролируемым лицом:</w:t>
      </w:r>
    </w:p>
    <w:p w:rsidR="00A015E7" w:rsidRPr="00971E88" w:rsidRDefault="00A015E7" w:rsidP="00A015E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наблюдение за соблюдением обязательных требований (анализ данных из открытых источников);</w:t>
      </w:r>
    </w:p>
    <w:p w:rsidR="00A015E7" w:rsidRPr="00971E88" w:rsidRDefault="00A015E7" w:rsidP="00A015E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выездное обследование (осмотр территории без доступа в частные владения, без уведомления).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rStyle w:val="ad"/>
          <w:color w:val="0F1115"/>
          <w:sz w:val="28"/>
          <w:szCs w:val="28"/>
        </w:rPr>
        <w:t>При взаимодействии с контролируемым лицом:</w:t>
      </w:r>
    </w:p>
    <w:p w:rsidR="00A015E7" w:rsidRPr="00971E88" w:rsidRDefault="00A015E7" w:rsidP="00A015E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инспекционный визит (до 1 рабочего дня, без предупреждения);</w:t>
      </w:r>
    </w:p>
    <w:p w:rsidR="00A015E7" w:rsidRPr="00971E88" w:rsidRDefault="00A015E7" w:rsidP="00A015E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рейдовый осмотр (в отношении нескольких лиц, до 1 дня на одно лицо);</w:t>
      </w:r>
    </w:p>
    <w:p w:rsidR="00A015E7" w:rsidRPr="00971E88" w:rsidRDefault="00A015E7" w:rsidP="00A015E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документарная проверка (до 10 рабочих дней);</w:t>
      </w:r>
    </w:p>
    <w:p w:rsidR="00A015E7" w:rsidRPr="00971E88" w:rsidRDefault="00A015E7" w:rsidP="00A015E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выездная проверка (до 10 рабочих дней).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4.1.2. Плановые контрольные мероприятия </w:t>
      </w:r>
      <w:r w:rsidRPr="00971E88">
        <w:rPr>
          <w:rStyle w:val="ad"/>
          <w:color w:val="0F1115"/>
          <w:sz w:val="28"/>
          <w:szCs w:val="28"/>
        </w:rPr>
        <w:t>проводятся только</w:t>
      </w:r>
      <w:r w:rsidRPr="00971E88">
        <w:rPr>
          <w:color w:val="0F1115"/>
          <w:sz w:val="28"/>
          <w:szCs w:val="28"/>
        </w:rPr>
        <w:t> в отношении объектов категорий «значительный», «средний», «умеренный» риск с периодичностью </w:t>
      </w:r>
      <w:r w:rsidRPr="00971E88">
        <w:rPr>
          <w:rStyle w:val="ad"/>
          <w:color w:val="0F1115"/>
          <w:sz w:val="28"/>
          <w:szCs w:val="28"/>
        </w:rPr>
        <w:t>не чаще 1 раза в 3 года</w:t>
      </w:r>
      <w:r w:rsidRPr="00971E88">
        <w:rPr>
          <w:color w:val="0F1115"/>
          <w:sz w:val="28"/>
          <w:szCs w:val="28"/>
        </w:rPr>
        <w:t>, с учетом ограничений, установленных Постановлением Правительства РФ № 336.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4.1.3. </w:t>
      </w:r>
      <w:r w:rsidRPr="00971E88">
        <w:rPr>
          <w:rStyle w:val="ad"/>
          <w:color w:val="0F1115"/>
          <w:sz w:val="28"/>
          <w:szCs w:val="28"/>
        </w:rPr>
        <w:t>Внеплановые мероприятия</w:t>
      </w:r>
      <w:r w:rsidRPr="00971E88">
        <w:rPr>
          <w:color w:val="0F1115"/>
          <w:sz w:val="28"/>
          <w:szCs w:val="28"/>
        </w:rPr>
        <w:t> проводятся по следующим основаниям:</w:t>
      </w:r>
    </w:p>
    <w:p w:rsidR="00A015E7" w:rsidRPr="00971E88" w:rsidRDefault="00A015E7" w:rsidP="00A015E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истечение срока исполнения предписания;</w:t>
      </w:r>
    </w:p>
    <w:p w:rsidR="00A015E7" w:rsidRPr="00971E88" w:rsidRDefault="00A015E7" w:rsidP="00A015E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причинение вреда жизни, здоровью, имуществу или угроза его причинения;</w:t>
      </w:r>
    </w:p>
    <w:p w:rsidR="00A015E7" w:rsidRPr="00971E88" w:rsidRDefault="00A015E7" w:rsidP="00A015E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поручение Президента РФ или Правительства РФ;</w:t>
      </w:r>
    </w:p>
    <w:p w:rsidR="00A015E7" w:rsidRPr="00971E88" w:rsidRDefault="00A015E7" w:rsidP="00A015E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требование прокурора.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rStyle w:val="ae"/>
          <w:color w:val="0F1115"/>
          <w:sz w:val="28"/>
          <w:szCs w:val="28"/>
        </w:rPr>
        <w:t>Внеплановые выездные проверки и инспекционные визиты подлежат согласованию с органами прокуратуры.</w:t>
      </w:r>
    </w:p>
    <w:p w:rsidR="00A015E7" w:rsidRPr="00971E88" w:rsidRDefault="00A015E7" w:rsidP="00A015E7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71E88">
        <w:rPr>
          <w:rFonts w:ascii="Times New Roman" w:hAnsi="Times New Roman" w:cs="Times New Roman"/>
          <w:color w:val="0F1115"/>
          <w:sz w:val="28"/>
          <w:szCs w:val="28"/>
        </w:rPr>
        <w:t>4.2. Результаты контрольных мероприятий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4.2.1. По окончании мероприятия составляется </w:t>
      </w:r>
      <w:r w:rsidRPr="00971E88">
        <w:rPr>
          <w:rStyle w:val="ad"/>
          <w:color w:val="0F1115"/>
          <w:sz w:val="28"/>
          <w:szCs w:val="28"/>
        </w:rPr>
        <w:t>акт</w:t>
      </w:r>
      <w:r w:rsidRPr="00971E88">
        <w:rPr>
          <w:color w:val="0F1115"/>
          <w:sz w:val="28"/>
          <w:szCs w:val="28"/>
        </w:rPr>
        <w:t> (форма утверждена приказом Минэкономразвития № 151 от 31.03.2021).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4.2.2. При выявлении нарушений выдается </w:t>
      </w:r>
      <w:r w:rsidRPr="00971E88">
        <w:rPr>
          <w:rStyle w:val="ad"/>
          <w:color w:val="0F1115"/>
          <w:sz w:val="28"/>
          <w:szCs w:val="28"/>
        </w:rPr>
        <w:t>предписание</w:t>
      </w:r>
      <w:r w:rsidRPr="00971E88">
        <w:rPr>
          <w:color w:val="0F1115"/>
          <w:sz w:val="28"/>
          <w:szCs w:val="28"/>
        </w:rPr>
        <w:t> об устранении нарушений со сроком не более 6 месяцев. Форма предписания – Приложение № 4 к настоящему Положению.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lastRenderedPageBreak/>
        <w:t>4.2.3. В случае не устранения нарушений в срок:</w:t>
      </w:r>
    </w:p>
    <w:p w:rsidR="00A015E7" w:rsidRPr="00971E88" w:rsidRDefault="00A015E7" w:rsidP="00A015E7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материалы направляются в административную комиссию (или мировому судье) для привлечения к ответственности по ст. 19.5 КоАП РФ (неисполнение предписания);</w:t>
      </w:r>
    </w:p>
    <w:p w:rsidR="00A015E7" w:rsidRPr="00971E88" w:rsidRDefault="00A015E7" w:rsidP="00A015E7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Контрольный орган обращается в суд с иском о понуждении к исполнению предписания.</w:t>
      </w:r>
    </w:p>
    <w:p w:rsidR="00A015E7" w:rsidRPr="00C63ECD" w:rsidRDefault="00A015E7" w:rsidP="00A015E7">
      <w:pPr>
        <w:pStyle w:val="3"/>
        <w:spacing w:before="0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>
        <w:rPr>
          <w:color w:val="0F1115"/>
        </w:rPr>
        <w:t xml:space="preserve">                        </w:t>
      </w: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t>5. Досудебное обжалование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5.1. Контролируемые лица вправе подать жалобу на решения, действия (бездействие) должностных лиц Контрольного органа в досудебном порядке (ст. 40-42 Федерального закона № 248-ФЗ).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5.2. Жалоба подается в </w:t>
      </w:r>
      <w:r w:rsidRPr="00971E88">
        <w:rPr>
          <w:rStyle w:val="ad"/>
          <w:color w:val="0F1115"/>
          <w:sz w:val="28"/>
          <w:szCs w:val="28"/>
        </w:rPr>
        <w:t>электронном виде</w:t>
      </w:r>
      <w:r w:rsidRPr="00971E88">
        <w:rPr>
          <w:color w:val="0F1115"/>
          <w:sz w:val="28"/>
          <w:szCs w:val="28"/>
        </w:rPr>
        <w:t> через Единый портал государственных услуг (ЕПГУ) или региональный портал. До 31 декабря 2026 года допускается письменная форма на бумажном носителе.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5.3. Срок подачи жалобы:</w:t>
      </w:r>
    </w:p>
    <w:p w:rsidR="00A015E7" w:rsidRPr="00971E88" w:rsidRDefault="00A015E7" w:rsidP="00A015E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на предписание – </w:t>
      </w:r>
      <w:r w:rsidRPr="00971E88">
        <w:rPr>
          <w:rStyle w:val="ad"/>
          <w:color w:val="0F1115"/>
          <w:sz w:val="28"/>
          <w:szCs w:val="28"/>
        </w:rPr>
        <w:t>10 рабочих дней</w:t>
      </w:r>
      <w:r w:rsidRPr="00971E88">
        <w:rPr>
          <w:color w:val="0F1115"/>
          <w:sz w:val="28"/>
          <w:szCs w:val="28"/>
        </w:rPr>
        <w:t> со дня получения;</w:t>
      </w:r>
    </w:p>
    <w:p w:rsidR="00A015E7" w:rsidRPr="00971E88" w:rsidRDefault="00A015E7" w:rsidP="00A015E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на иные решения – </w:t>
      </w:r>
      <w:r w:rsidRPr="00971E88">
        <w:rPr>
          <w:rStyle w:val="ad"/>
          <w:color w:val="0F1115"/>
          <w:sz w:val="28"/>
          <w:szCs w:val="28"/>
        </w:rPr>
        <w:t>30 календарных дней</w:t>
      </w:r>
      <w:r w:rsidRPr="00971E88">
        <w:rPr>
          <w:color w:val="0F1115"/>
          <w:sz w:val="28"/>
          <w:szCs w:val="28"/>
        </w:rPr>
        <w:t>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5.4. Жалоба рассматривается </w:t>
      </w:r>
      <w:r w:rsidRPr="00971E88">
        <w:rPr>
          <w:rStyle w:val="ad"/>
          <w:color w:val="0F1115"/>
          <w:sz w:val="28"/>
          <w:szCs w:val="28"/>
        </w:rPr>
        <w:t>Главой администрации</w:t>
      </w:r>
      <w:r w:rsidRPr="00971E88">
        <w:rPr>
          <w:color w:val="0F1115"/>
          <w:sz w:val="28"/>
          <w:szCs w:val="28"/>
        </w:rPr>
        <w:t> (руководителем Контрольного органа) в течение </w:t>
      </w:r>
      <w:r w:rsidRPr="00971E88">
        <w:rPr>
          <w:rStyle w:val="ad"/>
          <w:color w:val="0F1115"/>
          <w:sz w:val="28"/>
          <w:szCs w:val="28"/>
        </w:rPr>
        <w:t>20 рабочих дней</w:t>
      </w:r>
      <w:r w:rsidRPr="00971E88">
        <w:rPr>
          <w:color w:val="0F1115"/>
          <w:sz w:val="28"/>
          <w:szCs w:val="28"/>
        </w:rPr>
        <w:t>. Срок может быть продлен еще на 20 дней в исключительных случаях.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5.5. По итогам рассмотрения жалобы может быть принято решение: оставить без удовлетворения, отменить решение полностью или частично, признать действие незаконным.</w:t>
      </w:r>
    </w:p>
    <w:p w:rsidR="00A015E7" w:rsidRPr="00C63ECD" w:rsidRDefault="00A015E7" w:rsidP="00A015E7">
      <w:pPr>
        <w:pStyle w:val="3"/>
        <w:spacing w:before="0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t xml:space="preserve">                            6. Ключевые показатели результативности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6.1. Оценка результативности и эффективности муниципального контроля осуществляется ежегодно по следующим ключевым показателям (КП) и их целевым значениям: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3402"/>
      </w:tblGrid>
      <w:tr w:rsidR="00A015E7" w:rsidRPr="00971E88" w:rsidTr="00A015E7">
        <w:trPr>
          <w:tblHeader/>
        </w:trPr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Ключевой показатель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Целевое значение</w:t>
            </w:r>
          </w:p>
        </w:tc>
      </w:tr>
      <w:tr w:rsidR="00A015E7" w:rsidRPr="00971E88" w:rsidTr="00A015E7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Доля устраненных нарушений от общего числа выявленных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70 %</w:t>
            </w:r>
          </w:p>
        </w:tc>
      </w:tr>
      <w:tr w:rsidR="00A015E7" w:rsidRPr="00971E88" w:rsidTr="00A015E7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Доля выполненных плановых контрольных мероприятий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100 %</w:t>
            </w:r>
          </w:p>
        </w:tc>
      </w:tr>
      <w:tr w:rsidR="00A015E7" w:rsidRPr="00971E88" w:rsidTr="00A015E7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Доля обоснованных жалоб на действия инспекторов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0 %</w:t>
            </w:r>
          </w:p>
        </w:tc>
      </w:tr>
      <w:tr w:rsidR="00A015E7" w:rsidRPr="00971E88" w:rsidTr="00A015E7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Доля отмененных результатов контрольных мероприятий (суд, прокуратура)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0 %</w:t>
            </w:r>
          </w:p>
        </w:tc>
      </w:tr>
      <w:tr w:rsidR="00A015E7" w:rsidRPr="00971E88" w:rsidTr="00A015E7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Доля материалов, по которым возбуждены дела об административных правонарушениях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971E88" w:rsidRDefault="00A015E7" w:rsidP="00A015E7">
            <w:pPr>
              <w:rPr>
                <w:sz w:val="28"/>
                <w:szCs w:val="28"/>
              </w:rPr>
            </w:pPr>
            <w:r w:rsidRPr="00971E88">
              <w:rPr>
                <w:sz w:val="28"/>
                <w:szCs w:val="28"/>
              </w:rPr>
              <w:t>90 %</w:t>
            </w:r>
          </w:p>
        </w:tc>
      </w:tr>
    </w:tbl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6.2. Индикативные показатели:</w:t>
      </w:r>
    </w:p>
    <w:p w:rsidR="00A015E7" w:rsidRPr="00971E88" w:rsidRDefault="00A015E7" w:rsidP="00A015E7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количество проведенных профилактических мероприятий (визитов, консультаций);</w:t>
      </w:r>
    </w:p>
    <w:p w:rsidR="00A015E7" w:rsidRPr="00971E88" w:rsidRDefault="00A015E7" w:rsidP="00A015E7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количество выданных предписаний;</w:t>
      </w:r>
    </w:p>
    <w:p w:rsidR="00A015E7" w:rsidRPr="00971E88" w:rsidRDefault="00A015E7" w:rsidP="00A015E7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количество направленных в суд исков о понуждении.</w:t>
      </w:r>
    </w:p>
    <w:p w:rsidR="00A015E7" w:rsidRPr="00C63ECD" w:rsidRDefault="00A015E7" w:rsidP="00A015E7">
      <w:pPr>
        <w:pStyle w:val="3"/>
        <w:spacing w:before="0"/>
        <w:rPr>
          <w:rFonts w:ascii="Times New Roman" w:hAnsi="Times New Roman" w:cs="Times New Roman"/>
          <w:color w:val="0F1115"/>
          <w:sz w:val="28"/>
          <w:szCs w:val="28"/>
        </w:rPr>
      </w:pPr>
      <w:r w:rsidRPr="00C63ECD">
        <w:rPr>
          <w:rFonts w:ascii="Times New Roman" w:hAnsi="Times New Roman" w:cs="Times New Roman"/>
          <w:color w:val="0F1115"/>
          <w:sz w:val="28"/>
          <w:szCs w:val="28"/>
        </w:rPr>
        <w:lastRenderedPageBreak/>
        <w:t>7. Заключительные положения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7.1. Осуществление муниципального контроля с </w:t>
      </w:r>
      <w:r w:rsidRPr="00971E88">
        <w:rPr>
          <w:rStyle w:val="ad"/>
          <w:color w:val="0F1115"/>
          <w:sz w:val="28"/>
          <w:szCs w:val="28"/>
        </w:rPr>
        <w:t>взаимодействием</w:t>
      </w:r>
      <w:r w:rsidRPr="00971E88">
        <w:rPr>
          <w:color w:val="0F1115"/>
          <w:sz w:val="28"/>
          <w:szCs w:val="28"/>
        </w:rPr>
        <w:t> с контролируемыми лицами допускается только при наличии соответствующей информации в </w:t>
      </w:r>
      <w:r w:rsidRPr="00971E88">
        <w:rPr>
          <w:rStyle w:val="ad"/>
          <w:color w:val="0F1115"/>
          <w:sz w:val="28"/>
          <w:szCs w:val="28"/>
        </w:rPr>
        <w:t>едином реестре контрольных (надзорных) мероприятий</w:t>
      </w:r>
      <w:r w:rsidRPr="00971E88">
        <w:rPr>
          <w:color w:val="0F1115"/>
          <w:sz w:val="28"/>
          <w:szCs w:val="28"/>
        </w:rPr>
        <w:t> (ст. 17 Федерального закона № 248-ФЗ).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7.2. До 1 января 2027 года допускается:</w:t>
      </w:r>
    </w:p>
    <w:p w:rsidR="00A015E7" w:rsidRPr="00971E88" w:rsidRDefault="00A015E7" w:rsidP="00A015E7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обмен документами на бумажном носителе;</w:t>
      </w:r>
    </w:p>
    <w:p w:rsidR="00A015E7" w:rsidRPr="00971E88" w:rsidRDefault="00A015E7" w:rsidP="00A015E7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информирование контролируемых лиц по телефону (без использования ЕПГУ);</w:t>
      </w:r>
    </w:p>
    <w:p w:rsidR="00A015E7" w:rsidRPr="00971E88" w:rsidRDefault="00A015E7" w:rsidP="00A015E7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ведение журнала учета объектов контроля в бумажном виде.</w:t>
      </w:r>
    </w:p>
    <w:p w:rsidR="00A015E7" w:rsidRPr="00971E88" w:rsidRDefault="00A015E7" w:rsidP="00A015E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971E88">
        <w:rPr>
          <w:color w:val="0F1115"/>
          <w:sz w:val="28"/>
          <w:szCs w:val="28"/>
        </w:rPr>
        <w:t>7.3. Контрольный орган несет ответственность за убытки, причиненные неправомерными действиями (бездействием) должностных лиц, в соответствии с гражданским законодательством РФ.</w:t>
      </w: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C63ECD" w:rsidRDefault="00C63ECD" w:rsidP="00A015E7">
      <w:pPr>
        <w:pStyle w:val="2"/>
        <w:shd w:val="clear" w:color="auto" w:fill="FFFFFF"/>
        <w:spacing w:before="480" w:after="240" w:line="480" w:lineRule="atLeast"/>
        <w:jc w:val="right"/>
        <w:rPr>
          <w:rFonts w:ascii="Times New Roman" w:hAnsi="Times New Roman" w:cs="Times New Roman"/>
          <w:color w:val="0F1115"/>
        </w:rPr>
      </w:pPr>
    </w:p>
    <w:p w:rsidR="00C63ECD" w:rsidRDefault="00C63ECD" w:rsidP="00A015E7">
      <w:pPr>
        <w:pStyle w:val="2"/>
        <w:shd w:val="clear" w:color="auto" w:fill="FFFFFF"/>
        <w:spacing w:before="480" w:after="240" w:line="480" w:lineRule="atLeast"/>
        <w:jc w:val="right"/>
        <w:rPr>
          <w:rFonts w:ascii="Times New Roman" w:hAnsi="Times New Roman" w:cs="Times New Roman"/>
          <w:color w:val="0F1115"/>
        </w:rPr>
      </w:pPr>
    </w:p>
    <w:p w:rsidR="00C63ECD" w:rsidRDefault="00C63ECD" w:rsidP="00C63ECD"/>
    <w:p w:rsidR="00C63ECD" w:rsidRDefault="00C63ECD" w:rsidP="00C63ECD"/>
    <w:p w:rsidR="00C63ECD" w:rsidRDefault="00C63ECD" w:rsidP="00C63ECD"/>
    <w:p w:rsidR="00C63ECD" w:rsidRPr="00C63ECD" w:rsidRDefault="00C63ECD" w:rsidP="00C63ECD">
      <w:r>
        <w:t xml:space="preserve"> </w:t>
      </w:r>
    </w:p>
    <w:p w:rsidR="00A015E7" w:rsidRPr="0062370A" w:rsidRDefault="00C63ECD" w:rsidP="00C63ECD">
      <w:pPr>
        <w:pStyle w:val="2"/>
        <w:shd w:val="clear" w:color="auto" w:fill="FFFFFF"/>
        <w:spacing w:before="480" w:after="240" w:line="480" w:lineRule="atLeast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lastRenderedPageBreak/>
        <w:t xml:space="preserve">                                                                                                                  </w:t>
      </w:r>
      <w:r w:rsidR="00A015E7" w:rsidRPr="0062370A">
        <w:rPr>
          <w:rFonts w:ascii="Times New Roman" w:hAnsi="Times New Roman" w:cs="Times New Roman"/>
          <w:color w:val="0F1115"/>
        </w:rPr>
        <w:t>Приложение № 1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к Положению о муниципальном контроле</w:t>
      </w:r>
      <w:r w:rsidRPr="0062370A">
        <w:rPr>
          <w:color w:val="0F1115"/>
          <w:sz w:val="28"/>
          <w:szCs w:val="28"/>
        </w:rPr>
        <w:br/>
        <w:t>в сфере благоустройства</w:t>
      </w:r>
      <w:r w:rsidRPr="0062370A">
        <w:rPr>
          <w:color w:val="0F1115"/>
          <w:sz w:val="28"/>
          <w:szCs w:val="28"/>
        </w:rPr>
        <w:br/>
      </w:r>
      <w:proofErr w:type="spellStart"/>
      <w:r w:rsidRPr="0062370A">
        <w:rPr>
          <w:color w:val="0F1115"/>
          <w:sz w:val="28"/>
          <w:szCs w:val="28"/>
        </w:rPr>
        <w:t>с.п</w:t>
      </w:r>
      <w:proofErr w:type="spellEnd"/>
      <w:r w:rsidRPr="0062370A">
        <w:rPr>
          <w:color w:val="0F1115"/>
          <w:sz w:val="28"/>
          <w:szCs w:val="28"/>
        </w:rPr>
        <w:t xml:space="preserve">. </w:t>
      </w:r>
      <w:proofErr w:type="spellStart"/>
      <w:r w:rsidRPr="0062370A">
        <w:rPr>
          <w:color w:val="0F1115"/>
          <w:sz w:val="28"/>
          <w:szCs w:val="28"/>
        </w:rPr>
        <w:t>Сармаково</w:t>
      </w:r>
      <w:proofErr w:type="spellEnd"/>
    </w:p>
    <w:p w:rsidR="00A015E7" w:rsidRPr="00C63ECD" w:rsidRDefault="00A015E7" w:rsidP="00C63ECD">
      <w:pPr>
        <w:pStyle w:val="3"/>
        <w:spacing w:before="480" w:after="240" w:line="450" w:lineRule="atLeast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t>ПЕРЕЧЕНЬ ДОЛЖНОСТНЫХ ЛИЦ,</w:t>
      </w:r>
    </w:p>
    <w:p w:rsidR="00A015E7" w:rsidRPr="0062370A" w:rsidRDefault="00A015E7" w:rsidP="00C63E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уполномоченных на осуществление муниципального контроля в сфере благоустройства</w:t>
      </w:r>
      <w:r>
        <w:rPr>
          <w:color w:val="0F1115"/>
          <w:sz w:val="28"/>
          <w:szCs w:val="28"/>
        </w:rPr>
        <w:t xml:space="preserve"> </w:t>
      </w:r>
      <w:r w:rsidRPr="0062370A">
        <w:rPr>
          <w:rStyle w:val="ad"/>
          <w:color w:val="0F1115"/>
          <w:sz w:val="28"/>
          <w:szCs w:val="28"/>
        </w:rPr>
        <w:t xml:space="preserve">на территории сельского поселения </w:t>
      </w:r>
      <w:proofErr w:type="spellStart"/>
      <w:r w:rsidRPr="0062370A">
        <w:rPr>
          <w:rStyle w:val="ad"/>
          <w:color w:val="0F1115"/>
          <w:sz w:val="28"/>
          <w:szCs w:val="28"/>
        </w:rPr>
        <w:t>Сармаково</w:t>
      </w:r>
      <w:proofErr w:type="spellEnd"/>
      <w:r w:rsidRPr="0062370A">
        <w:rPr>
          <w:rStyle w:val="ad"/>
          <w:color w:val="0F1115"/>
          <w:sz w:val="28"/>
          <w:szCs w:val="28"/>
        </w:rPr>
        <w:t xml:space="preserve"> </w:t>
      </w:r>
      <w:proofErr w:type="spellStart"/>
      <w:r w:rsidRPr="0062370A">
        <w:rPr>
          <w:rStyle w:val="ad"/>
          <w:color w:val="0F1115"/>
          <w:sz w:val="28"/>
          <w:szCs w:val="28"/>
        </w:rPr>
        <w:t>Зольского</w:t>
      </w:r>
      <w:proofErr w:type="spellEnd"/>
      <w:r w:rsidRPr="0062370A">
        <w:rPr>
          <w:rStyle w:val="ad"/>
          <w:color w:val="0F1115"/>
          <w:sz w:val="28"/>
          <w:szCs w:val="28"/>
        </w:rPr>
        <w:t xml:space="preserve"> муниципального района КБР</w:t>
      </w:r>
    </w:p>
    <w:tbl>
      <w:tblPr>
        <w:tblW w:w="103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3990"/>
        <w:gridCol w:w="2490"/>
        <w:gridCol w:w="3287"/>
      </w:tblGrid>
      <w:tr w:rsidR="00A015E7" w:rsidRPr="0062370A" w:rsidTr="00D172E4">
        <w:trPr>
          <w:tblHeader/>
        </w:trPr>
        <w:tc>
          <w:tcPr>
            <w:tcW w:w="6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№ п/п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Должность</w:t>
            </w:r>
          </w:p>
        </w:tc>
        <w:tc>
          <w:tcPr>
            <w:tcW w:w="24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Права (основные полномочия)</w:t>
            </w:r>
          </w:p>
        </w:tc>
      </w:tr>
      <w:tr w:rsidR="00A015E7" w:rsidRPr="0062370A" w:rsidTr="00D172E4">
        <w:tc>
          <w:tcPr>
            <w:tcW w:w="6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1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 xml:space="preserve">Глава администрации сельского поселения </w:t>
            </w:r>
            <w:proofErr w:type="spellStart"/>
            <w:r w:rsidRPr="0062370A">
              <w:rPr>
                <w:sz w:val="28"/>
                <w:szCs w:val="28"/>
              </w:rPr>
              <w:t>Сармаково</w:t>
            </w:r>
            <w:proofErr w:type="spellEnd"/>
            <w:r w:rsidRPr="0062370A">
              <w:rPr>
                <w:sz w:val="28"/>
                <w:szCs w:val="28"/>
              </w:rPr>
              <w:t xml:space="preserve"> (руководитель Контрольного органа)</w:t>
            </w:r>
          </w:p>
        </w:tc>
        <w:tc>
          <w:tcPr>
            <w:tcW w:w="24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Коцев</w:t>
            </w:r>
            <w:proofErr w:type="spellEnd"/>
            <w:r>
              <w:rPr>
                <w:sz w:val="28"/>
                <w:szCs w:val="28"/>
              </w:rPr>
              <w:t xml:space="preserve"> М.Х.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D172E4" w:rsidRDefault="00A015E7" w:rsidP="00A015E7">
            <w:pPr>
              <w:spacing w:line="375" w:lineRule="atLeast"/>
            </w:pPr>
            <w:r w:rsidRPr="00D172E4">
              <w:t>– принятие решений о проведении контрольных мероприятий;</w:t>
            </w:r>
            <w:r w:rsidRPr="00D172E4">
              <w:br/>
              <w:t>– утверждение актов и предписаний;</w:t>
            </w:r>
            <w:r w:rsidRPr="00D172E4">
              <w:br/>
              <w:t>– рассмотрение жалоб в досудебном порядке</w:t>
            </w:r>
          </w:p>
        </w:tc>
      </w:tr>
      <w:tr w:rsidR="00A015E7" w:rsidRPr="0062370A" w:rsidTr="00D172E4">
        <w:tc>
          <w:tcPr>
            <w:tcW w:w="6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2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Заместитель главы администрации (курирующий вопросы ЖКХ и благоустройства)</w:t>
            </w:r>
          </w:p>
        </w:tc>
        <w:tc>
          <w:tcPr>
            <w:tcW w:w="24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Виндижев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D172E4" w:rsidRDefault="00A015E7" w:rsidP="00A015E7">
            <w:pPr>
              <w:spacing w:line="375" w:lineRule="atLeast"/>
            </w:pPr>
            <w:r w:rsidRPr="00D172E4">
              <w:t>– принятие решений о проведении контрольных мероприятий (в отсутствие главы);</w:t>
            </w:r>
            <w:r w:rsidRPr="00D172E4">
              <w:br/>
              <w:t>– контроль за деятельностью инспекторов</w:t>
            </w:r>
          </w:p>
        </w:tc>
      </w:tr>
      <w:tr w:rsidR="00A015E7" w:rsidRPr="0062370A" w:rsidTr="00D172E4">
        <w:tc>
          <w:tcPr>
            <w:tcW w:w="6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3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Заместитель главы администрации (курирующий вопросы ЖКХ и благоустройства)</w:t>
            </w:r>
          </w:p>
        </w:tc>
        <w:tc>
          <w:tcPr>
            <w:tcW w:w="24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D172E4" w:rsidP="00A015E7">
            <w:pPr>
              <w:spacing w:line="37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Виндижев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D172E4" w:rsidRDefault="00A015E7" w:rsidP="00A015E7">
            <w:pPr>
              <w:spacing w:line="375" w:lineRule="atLeast"/>
            </w:pPr>
            <w:r w:rsidRPr="00D172E4">
              <w:t>– проведение профилактических мероприятий (консультирование, визиты);</w:t>
            </w:r>
            <w:r w:rsidRPr="00D172E4">
              <w:br/>
              <w:t>– проведение контрольных мероприятий (осмотры, рейды, проверки);</w:t>
            </w:r>
            <w:r w:rsidRPr="00D172E4">
              <w:br/>
              <w:t>– составление актов, протоколов, предписаний</w:t>
            </w:r>
          </w:p>
        </w:tc>
      </w:tr>
    </w:tbl>
    <w:p w:rsidR="00D172E4" w:rsidRDefault="00D172E4" w:rsidP="00A015E7">
      <w:pPr>
        <w:pStyle w:val="ds-markdown-paragraph"/>
        <w:shd w:val="clear" w:color="auto" w:fill="FFFFFF"/>
        <w:spacing w:before="240" w:beforeAutospacing="0" w:after="240" w:afterAutospacing="0"/>
        <w:rPr>
          <w:rStyle w:val="ad"/>
          <w:color w:val="0F1115"/>
          <w:sz w:val="28"/>
          <w:szCs w:val="28"/>
        </w:rPr>
      </w:pP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lastRenderedPageBreak/>
        <w:t>Примечания:</w:t>
      </w:r>
    </w:p>
    <w:p w:rsidR="00A015E7" w:rsidRPr="0062370A" w:rsidRDefault="00A015E7" w:rsidP="00A015E7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Инспекторы осуществляют полномочия только при предъявлении служебного удостоверения и (при взаимодействии) – решения о проведении контрольного мероприятия.</w:t>
      </w:r>
    </w:p>
    <w:p w:rsidR="00A015E7" w:rsidRPr="0062370A" w:rsidRDefault="00A015E7" w:rsidP="00A015E7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В случае временного отсутствия инспектора (отпуск, болезнь) его полномочия возлагаются на иное должностное лицо распоряжением администрации.</w:t>
      </w: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D172E4" w:rsidRDefault="00D172E4" w:rsidP="00A015E7">
      <w:pPr>
        <w:spacing w:before="480" w:after="480"/>
        <w:rPr>
          <w:sz w:val="28"/>
          <w:szCs w:val="28"/>
        </w:rPr>
      </w:pPr>
    </w:p>
    <w:p w:rsidR="00D172E4" w:rsidRDefault="00D172E4" w:rsidP="00A015E7">
      <w:pPr>
        <w:spacing w:before="480" w:after="480"/>
        <w:rPr>
          <w:sz w:val="28"/>
          <w:szCs w:val="28"/>
        </w:rPr>
      </w:pPr>
    </w:p>
    <w:p w:rsidR="00D172E4" w:rsidRDefault="00D172E4" w:rsidP="00A015E7">
      <w:pPr>
        <w:spacing w:before="480" w:after="480"/>
        <w:rPr>
          <w:sz w:val="28"/>
          <w:szCs w:val="28"/>
        </w:rPr>
      </w:pPr>
    </w:p>
    <w:p w:rsidR="00D172E4" w:rsidRPr="0062370A" w:rsidRDefault="00D172E4" w:rsidP="00A015E7">
      <w:pPr>
        <w:spacing w:before="480" w:after="480"/>
        <w:rPr>
          <w:sz w:val="28"/>
          <w:szCs w:val="28"/>
        </w:rPr>
      </w:pPr>
    </w:p>
    <w:p w:rsidR="00A015E7" w:rsidRPr="0062370A" w:rsidRDefault="00A015E7" w:rsidP="00A015E7">
      <w:pPr>
        <w:pStyle w:val="2"/>
        <w:shd w:val="clear" w:color="auto" w:fill="FFFFFF"/>
        <w:spacing w:before="480" w:after="240" w:line="480" w:lineRule="atLeast"/>
        <w:jc w:val="right"/>
        <w:rPr>
          <w:rFonts w:ascii="Times New Roman" w:hAnsi="Times New Roman" w:cs="Times New Roman"/>
          <w:color w:val="0F1115"/>
        </w:rPr>
      </w:pPr>
      <w:r w:rsidRPr="0062370A">
        <w:rPr>
          <w:rFonts w:ascii="Times New Roman" w:hAnsi="Times New Roman" w:cs="Times New Roman"/>
          <w:color w:val="0F1115"/>
        </w:rPr>
        <w:lastRenderedPageBreak/>
        <w:t>Приложение № 2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к Положению о муниципальном контроле</w:t>
      </w:r>
      <w:r w:rsidRPr="0062370A">
        <w:rPr>
          <w:color w:val="0F1115"/>
          <w:sz w:val="28"/>
          <w:szCs w:val="28"/>
        </w:rPr>
        <w:br/>
        <w:t>в сфере благоустройства</w:t>
      </w:r>
      <w:r w:rsidRPr="0062370A">
        <w:rPr>
          <w:color w:val="0F1115"/>
          <w:sz w:val="28"/>
          <w:szCs w:val="28"/>
        </w:rPr>
        <w:br/>
      </w:r>
      <w:proofErr w:type="spellStart"/>
      <w:r w:rsidRPr="0062370A">
        <w:rPr>
          <w:color w:val="0F1115"/>
          <w:sz w:val="28"/>
          <w:szCs w:val="28"/>
        </w:rPr>
        <w:t>с.п</w:t>
      </w:r>
      <w:proofErr w:type="spellEnd"/>
      <w:r w:rsidRPr="0062370A">
        <w:rPr>
          <w:color w:val="0F1115"/>
          <w:sz w:val="28"/>
          <w:szCs w:val="28"/>
        </w:rPr>
        <w:t xml:space="preserve">. </w:t>
      </w:r>
      <w:proofErr w:type="spellStart"/>
      <w:r w:rsidRPr="0062370A">
        <w:rPr>
          <w:color w:val="0F1115"/>
          <w:sz w:val="28"/>
          <w:szCs w:val="28"/>
        </w:rPr>
        <w:t>Сармаково</w:t>
      </w:r>
      <w:proofErr w:type="spellEnd"/>
    </w:p>
    <w:p w:rsidR="00A015E7" w:rsidRPr="00C63ECD" w:rsidRDefault="00A015E7" w:rsidP="00C63ECD">
      <w:pPr>
        <w:pStyle w:val="3"/>
        <w:spacing w:before="0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t>КРИТЕРИИ ОТНЕСЕНИЯ ОБЪЕКТОВ КОНТРОЛЯ</w:t>
      </w:r>
    </w:p>
    <w:p w:rsidR="00A015E7" w:rsidRPr="00C63ECD" w:rsidRDefault="00A015E7" w:rsidP="00C63ECD">
      <w:pPr>
        <w:pStyle w:val="3"/>
        <w:spacing w:before="0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t>К КАТЕГОРИЯМ РИСКА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при осуществлении муниципального контроля в сфере благоустройства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e"/>
          <w:color w:val="0F1115"/>
          <w:sz w:val="28"/>
          <w:szCs w:val="28"/>
        </w:rPr>
        <w:t xml:space="preserve">(Утверждены Постановлением Правительства РФ от 27.10.2022 № 1909, адаптировано для </w:t>
      </w:r>
      <w:proofErr w:type="spellStart"/>
      <w:r w:rsidRPr="0062370A">
        <w:rPr>
          <w:rStyle w:val="ae"/>
          <w:color w:val="0F1115"/>
          <w:sz w:val="28"/>
          <w:szCs w:val="28"/>
        </w:rPr>
        <w:t>с.п</w:t>
      </w:r>
      <w:proofErr w:type="spellEnd"/>
      <w:r w:rsidRPr="0062370A">
        <w:rPr>
          <w:rStyle w:val="ae"/>
          <w:color w:val="0F1115"/>
          <w:sz w:val="28"/>
          <w:szCs w:val="28"/>
        </w:rPr>
        <w:t xml:space="preserve">. </w:t>
      </w:r>
      <w:proofErr w:type="spellStart"/>
      <w:r w:rsidRPr="0062370A">
        <w:rPr>
          <w:rStyle w:val="ae"/>
          <w:color w:val="0F1115"/>
          <w:sz w:val="28"/>
          <w:szCs w:val="28"/>
        </w:rPr>
        <w:t>Сармаково</w:t>
      </w:r>
      <w:proofErr w:type="spellEnd"/>
      <w:r w:rsidRPr="0062370A">
        <w:rPr>
          <w:rStyle w:val="ae"/>
          <w:color w:val="0F1115"/>
          <w:sz w:val="28"/>
          <w:szCs w:val="28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5095"/>
        <w:gridCol w:w="2693"/>
      </w:tblGrid>
      <w:tr w:rsidR="00A015E7" w:rsidRPr="0062370A" w:rsidTr="00A015E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Категория риска</w:t>
            </w:r>
          </w:p>
        </w:tc>
        <w:tc>
          <w:tcPr>
            <w:tcW w:w="50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Критерий отнесения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Периодичность плановых мероприятий</w:t>
            </w:r>
          </w:p>
        </w:tc>
      </w:tr>
      <w:tr w:rsidR="00A015E7" w:rsidRPr="0062370A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>Значительный</w:t>
            </w:r>
          </w:p>
        </w:tc>
        <w:tc>
          <w:tcPr>
            <w:tcW w:w="50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Наличие в течение последних 3 лет </w:t>
            </w:r>
            <w:r w:rsidRPr="0062370A">
              <w:rPr>
                <w:rStyle w:val="ad"/>
                <w:sz w:val="28"/>
                <w:szCs w:val="28"/>
              </w:rPr>
              <w:t>двух и более</w:t>
            </w:r>
            <w:r w:rsidRPr="0062370A">
              <w:rPr>
                <w:sz w:val="28"/>
                <w:szCs w:val="28"/>
              </w:rPr>
              <w:t> постановлений о назначении административного наказания за:</w:t>
            </w:r>
            <w:r w:rsidRPr="0062370A">
              <w:rPr>
                <w:sz w:val="28"/>
                <w:szCs w:val="28"/>
              </w:rPr>
              <w:br/>
              <w:t>- нарушение правил благоустройства (ст. КоАП КБР или ст. 19.5 ч. 7, 8 КоАП РФ за неисполнение предписания);</w:t>
            </w:r>
            <w:r w:rsidRPr="0062370A">
              <w:rPr>
                <w:sz w:val="28"/>
                <w:szCs w:val="28"/>
              </w:rPr>
              <w:br/>
              <w:t>- воспрепятствование законной деятельности инспектора.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1 раз в 2 года</w:t>
            </w:r>
          </w:p>
        </w:tc>
      </w:tr>
      <w:tr w:rsidR="00A015E7" w:rsidRPr="0062370A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>Средний</w:t>
            </w:r>
          </w:p>
        </w:tc>
        <w:tc>
          <w:tcPr>
            <w:tcW w:w="50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Наличие в течение последних 3 лет </w:t>
            </w:r>
            <w:r w:rsidRPr="0062370A">
              <w:rPr>
                <w:rStyle w:val="ad"/>
                <w:sz w:val="28"/>
                <w:szCs w:val="28"/>
              </w:rPr>
              <w:t>одного</w:t>
            </w:r>
            <w:r w:rsidRPr="0062370A">
              <w:rPr>
                <w:sz w:val="28"/>
                <w:szCs w:val="28"/>
              </w:rPr>
              <w:t> постановления о назначении административного наказания за нарушение обязательных требований в сфере благоустройства (штраф не менее 3 000 руб.).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1 раз в 3 года</w:t>
            </w:r>
          </w:p>
        </w:tc>
      </w:tr>
      <w:tr w:rsidR="00A015E7" w:rsidRPr="0062370A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>Умеренный</w:t>
            </w:r>
          </w:p>
        </w:tc>
        <w:tc>
          <w:tcPr>
            <w:tcW w:w="50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Отсутствие административных наказаний, но наличие в течение последних 2 лет:</w:t>
            </w:r>
            <w:r w:rsidRPr="0062370A">
              <w:rPr>
                <w:sz w:val="28"/>
                <w:szCs w:val="28"/>
              </w:rPr>
              <w:br/>
              <w:t>- двух и более </w:t>
            </w:r>
            <w:r w:rsidRPr="0062370A">
              <w:rPr>
                <w:rStyle w:val="ad"/>
                <w:sz w:val="28"/>
                <w:szCs w:val="28"/>
              </w:rPr>
              <w:t>предостережений</w:t>
            </w:r>
            <w:r w:rsidRPr="0062370A">
              <w:rPr>
                <w:sz w:val="28"/>
                <w:szCs w:val="28"/>
              </w:rPr>
              <w:t> о недопустимости нарушений;</w:t>
            </w:r>
            <w:r w:rsidRPr="0062370A">
              <w:rPr>
                <w:sz w:val="28"/>
                <w:szCs w:val="28"/>
              </w:rPr>
              <w:br/>
              <w:t>- либо одного </w:t>
            </w:r>
            <w:r w:rsidRPr="0062370A">
              <w:rPr>
                <w:rStyle w:val="ad"/>
                <w:sz w:val="28"/>
                <w:szCs w:val="28"/>
              </w:rPr>
              <w:t>предписания</w:t>
            </w:r>
            <w:r w:rsidRPr="0062370A">
              <w:rPr>
                <w:sz w:val="28"/>
                <w:szCs w:val="28"/>
              </w:rPr>
              <w:t xml:space="preserve">, исполненного с нарушением срока </w:t>
            </w:r>
            <w:r w:rsidRPr="0062370A">
              <w:rPr>
                <w:sz w:val="28"/>
                <w:szCs w:val="28"/>
              </w:rPr>
              <w:lastRenderedPageBreak/>
              <w:t>(но без привлечения к ответственности по ст. 19.5 КоАП РФ).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lastRenderedPageBreak/>
              <w:t>1 раз в 4 года</w:t>
            </w:r>
          </w:p>
        </w:tc>
      </w:tr>
      <w:tr w:rsidR="00A015E7" w:rsidRPr="0062370A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lastRenderedPageBreak/>
              <w:t>Низкий</w:t>
            </w:r>
          </w:p>
        </w:tc>
        <w:tc>
          <w:tcPr>
            <w:tcW w:w="50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Отсутствие любых нарушений обязательных требований в течение последних 3 лет (либо объект контроля не отнесен к иным категориям риска).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>Плановые мероприятия не проводятся</w:t>
            </w:r>
          </w:p>
        </w:tc>
      </w:tr>
    </w:tbl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Особые положения:</w:t>
      </w:r>
    </w:p>
    <w:p w:rsidR="00A015E7" w:rsidRPr="0062370A" w:rsidRDefault="00A015E7" w:rsidP="00A015E7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Категория риска пересматривается </w:t>
      </w:r>
      <w:r w:rsidRPr="0062370A">
        <w:rPr>
          <w:rStyle w:val="ad"/>
          <w:color w:val="0F1115"/>
          <w:sz w:val="28"/>
          <w:szCs w:val="28"/>
        </w:rPr>
        <w:t>ежегодно</w:t>
      </w:r>
      <w:r w:rsidRPr="0062370A">
        <w:rPr>
          <w:color w:val="0F1115"/>
          <w:sz w:val="28"/>
          <w:szCs w:val="28"/>
        </w:rPr>
        <w:t> до 1 декабря текущего года на следующий календарный год.</w:t>
      </w:r>
    </w:p>
    <w:p w:rsidR="00A015E7" w:rsidRPr="0062370A" w:rsidRDefault="00A015E7" w:rsidP="00A015E7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Контролируемое лицо вправе подать заявление об изменении категории риска в администрацию с приложением документов, подтверждающих устранение нарушений.</w:t>
      </w:r>
    </w:p>
    <w:p w:rsidR="00A015E7" w:rsidRPr="0062370A" w:rsidRDefault="00A015E7" w:rsidP="00A015E7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Вновь зарегистрированные контролируемые лица (менее 1 года) автоматически относятся к категории </w:t>
      </w:r>
      <w:r w:rsidRPr="0062370A">
        <w:rPr>
          <w:rStyle w:val="ad"/>
          <w:color w:val="0F1115"/>
          <w:sz w:val="28"/>
          <w:szCs w:val="28"/>
        </w:rPr>
        <w:t>низкий риск</w:t>
      </w:r>
      <w:r w:rsidRPr="0062370A">
        <w:rPr>
          <w:color w:val="0F1115"/>
          <w:sz w:val="28"/>
          <w:szCs w:val="28"/>
        </w:rPr>
        <w:t>, если иное не установлено при первичном осмотре.</w:t>
      </w:r>
    </w:p>
    <w:p w:rsidR="00A015E7" w:rsidRPr="0062370A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pStyle w:val="2"/>
        <w:shd w:val="clear" w:color="auto" w:fill="FFFFFF"/>
        <w:spacing w:before="480" w:after="240" w:line="480" w:lineRule="atLeast"/>
        <w:rPr>
          <w:rFonts w:ascii="Times New Roman" w:hAnsi="Times New Roman" w:cs="Times New Roman"/>
          <w:color w:val="0F1115"/>
        </w:rPr>
      </w:pPr>
    </w:p>
    <w:p w:rsidR="00A015E7" w:rsidRDefault="00A015E7" w:rsidP="00A015E7"/>
    <w:p w:rsidR="00C63ECD" w:rsidRDefault="00C63ECD" w:rsidP="00A015E7"/>
    <w:p w:rsidR="00C63ECD" w:rsidRDefault="00C63ECD" w:rsidP="00A015E7"/>
    <w:p w:rsidR="00C63ECD" w:rsidRDefault="00C63ECD" w:rsidP="00A015E7"/>
    <w:p w:rsidR="00C63ECD" w:rsidRDefault="00C63ECD" w:rsidP="00A015E7"/>
    <w:p w:rsidR="00C63ECD" w:rsidRDefault="00C63ECD" w:rsidP="00A015E7"/>
    <w:p w:rsidR="00C63ECD" w:rsidRDefault="00C63ECD" w:rsidP="00A015E7"/>
    <w:p w:rsidR="00C63ECD" w:rsidRDefault="00C63ECD" w:rsidP="00A015E7"/>
    <w:p w:rsidR="00C63ECD" w:rsidRDefault="00C63ECD" w:rsidP="00A015E7"/>
    <w:p w:rsidR="00C63ECD" w:rsidRDefault="00C63ECD" w:rsidP="00A015E7"/>
    <w:p w:rsidR="00C63ECD" w:rsidRDefault="00C63ECD" w:rsidP="00A015E7"/>
    <w:p w:rsidR="00C63ECD" w:rsidRPr="0062370A" w:rsidRDefault="00C63ECD" w:rsidP="00A015E7"/>
    <w:p w:rsidR="00A015E7" w:rsidRPr="0062370A" w:rsidRDefault="00A015E7" w:rsidP="00A015E7">
      <w:pPr>
        <w:pStyle w:val="2"/>
        <w:shd w:val="clear" w:color="auto" w:fill="FFFFFF"/>
        <w:spacing w:before="480" w:after="240" w:line="480" w:lineRule="atLeast"/>
        <w:jc w:val="right"/>
        <w:rPr>
          <w:rFonts w:ascii="Times New Roman" w:hAnsi="Times New Roman" w:cs="Times New Roman"/>
          <w:color w:val="0F1115"/>
        </w:rPr>
      </w:pPr>
      <w:r w:rsidRPr="0062370A">
        <w:rPr>
          <w:rFonts w:ascii="Times New Roman" w:hAnsi="Times New Roman" w:cs="Times New Roman"/>
          <w:color w:val="0F1115"/>
        </w:rPr>
        <w:lastRenderedPageBreak/>
        <w:t>Приложение № 3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к Положению о муниципальном контроле</w:t>
      </w:r>
      <w:r w:rsidRPr="0062370A">
        <w:rPr>
          <w:color w:val="0F1115"/>
          <w:sz w:val="28"/>
          <w:szCs w:val="28"/>
        </w:rPr>
        <w:br/>
        <w:t>в сфере благоустройства</w:t>
      </w:r>
      <w:r w:rsidRPr="0062370A">
        <w:rPr>
          <w:color w:val="0F1115"/>
          <w:sz w:val="28"/>
          <w:szCs w:val="28"/>
        </w:rPr>
        <w:br/>
      </w:r>
      <w:proofErr w:type="spellStart"/>
      <w:r w:rsidRPr="0062370A">
        <w:rPr>
          <w:color w:val="0F1115"/>
          <w:sz w:val="28"/>
          <w:szCs w:val="28"/>
        </w:rPr>
        <w:t>с.п</w:t>
      </w:r>
      <w:proofErr w:type="spellEnd"/>
      <w:r w:rsidRPr="0062370A">
        <w:rPr>
          <w:color w:val="0F1115"/>
          <w:sz w:val="28"/>
          <w:szCs w:val="28"/>
        </w:rPr>
        <w:t xml:space="preserve">. </w:t>
      </w:r>
      <w:proofErr w:type="spellStart"/>
      <w:r w:rsidRPr="0062370A">
        <w:rPr>
          <w:color w:val="0F1115"/>
          <w:sz w:val="28"/>
          <w:szCs w:val="28"/>
        </w:rPr>
        <w:t>Сармаково</w:t>
      </w:r>
      <w:proofErr w:type="spellEnd"/>
    </w:p>
    <w:p w:rsidR="00A015E7" w:rsidRPr="00C63ECD" w:rsidRDefault="00A015E7" w:rsidP="00C63ECD">
      <w:pPr>
        <w:pStyle w:val="3"/>
        <w:spacing w:before="480" w:after="240" w:line="450" w:lineRule="atLeast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t>ПЕРЕЧЕНЬ ИНДИКАТОРОВ РИСКА НАРУШЕНИЯ ОБЯЗАТЕЛЬНЫХ ТРЕБОВАНИЙ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в рамках муниципального контроля в сфере благоустройства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e"/>
          <w:color w:val="0F1115"/>
          <w:sz w:val="28"/>
          <w:szCs w:val="28"/>
        </w:rPr>
        <w:t>Определение:</w:t>
      </w:r>
      <w:r w:rsidRPr="0062370A">
        <w:rPr>
          <w:color w:val="0F1115"/>
          <w:sz w:val="28"/>
          <w:szCs w:val="28"/>
        </w:rPr>
        <w:t> Индикатор риска – это соответствие или отклонение от параметров объекта контроля, которое само по себе не является нарушением, но с высокой степенью вероятности свидетельствует о наличии нарушений (ст. 23.1 Федерального закона № 248-ФЗ).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3621"/>
        <w:gridCol w:w="2957"/>
        <w:gridCol w:w="2245"/>
      </w:tblGrid>
      <w:tr w:rsidR="00A015E7" w:rsidRPr="0062370A" w:rsidTr="00A015E7">
        <w:trPr>
          <w:tblHeader/>
        </w:trPr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№</w:t>
            </w:r>
          </w:p>
        </w:tc>
        <w:tc>
          <w:tcPr>
            <w:tcW w:w="36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Наименование индикатора риска</w:t>
            </w:r>
          </w:p>
        </w:tc>
        <w:tc>
          <w:tcPr>
            <w:tcW w:w="29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Параметр (пороговое значение)</w:t>
            </w:r>
          </w:p>
        </w:tc>
        <w:tc>
          <w:tcPr>
            <w:tcW w:w="22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Основание для внепланового мероприятия</w:t>
            </w:r>
          </w:p>
        </w:tc>
      </w:tr>
      <w:tr w:rsidR="00A015E7" w:rsidRPr="0062370A" w:rsidTr="00A015E7"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1</w:t>
            </w:r>
          </w:p>
        </w:tc>
        <w:tc>
          <w:tcPr>
            <w:tcW w:w="36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>Наличие несанкционированной свалки</w:t>
            </w:r>
            <w:r w:rsidRPr="0062370A">
              <w:rPr>
                <w:sz w:val="28"/>
                <w:szCs w:val="28"/>
              </w:rPr>
              <w:t> (навал ТКО, строительных отходов) на землях общего пользования</w:t>
            </w:r>
          </w:p>
        </w:tc>
        <w:tc>
          <w:tcPr>
            <w:tcW w:w="29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Объем более </w:t>
            </w:r>
            <w:r w:rsidRPr="0062370A">
              <w:rPr>
                <w:rStyle w:val="ad"/>
                <w:sz w:val="28"/>
                <w:szCs w:val="28"/>
              </w:rPr>
              <w:t xml:space="preserve">2 </w:t>
            </w:r>
            <w:proofErr w:type="spellStart"/>
            <w:r w:rsidRPr="0062370A">
              <w:rPr>
                <w:rStyle w:val="ad"/>
                <w:sz w:val="28"/>
                <w:szCs w:val="28"/>
              </w:rPr>
              <w:t>куб.м</w:t>
            </w:r>
            <w:proofErr w:type="spellEnd"/>
            <w:r w:rsidRPr="0062370A">
              <w:rPr>
                <w:sz w:val="28"/>
                <w:szCs w:val="28"/>
              </w:rPr>
              <w:t> (примерно 1 кузов грузового автомобиля)</w:t>
            </w:r>
            <w:r w:rsidRPr="0062370A">
              <w:rPr>
                <w:sz w:val="28"/>
                <w:szCs w:val="28"/>
              </w:rPr>
              <w:br/>
              <w:t>Продолжительность более </w:t>
            </w:r>
            <w:r w:rsidRPr="0062370A">
              <w:rPr>
                <w:rStyle w:val="ad"/>
                <w:sz w:val="28"/>
                <w:szCs w:val="28"/>
              </w:rPr>
              <w:t>3 суток</w:t>
            </w:r>
          </w:p>
        </w:tc>
        <w:tc>
          <w:tcPr>
            <w:tcW w:w="2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Да (рейдовый осмотр или выездное обследование в течение 24 часов)</w:t>
            </w:r>
          </w:p>
        </w:tc>
      </w:tr>
      <w:tr w:rsidR="00A015E7" w:rsidRPr="0062370A" w:rsidTr="00A015E7"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2</w:t>
            </w:r>
          </w:p>
        </w:tc>
        <w:tc>
          <w:tcPr>
            <w:tcW w:w="36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>Размещение строительных материалов (песок, щебень, блоки, пиломатериалы) вне специально отведенных мест</w:t>
            </w:r>
          </w:p>
        </w:tc>
        <w:tc>
          <w:tcPr>
            <w:tcW w:w="29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Площадь складирования более </w:t>
            </w:r>
            <w:r w:rsidRPr="0062370A">
              <w:rPr>
                <w:rStyle w:val="ad"/>
                <w:sz w:val="28"/>
                <w:szCs w:val="28"/>
              </w:rPr>
              <w:t xml:space="preserve">10 </w:t>
            </w:r>
            <w:proofErr w:type="spellStart"/>
            <w:r w:rsidRPr="0062370A">
              <w:rPr>
                <w:rStyle w:val="ad"/>
                <w:sz w:val="28"/>
                <w:szCs w:val="28"/>
              </w:rPr>
              <w:t>кв.м</w:t>
            </w:r>
            <w:proofErr w:type="spellEnd"/>
            <w:r w:rsidRPr="0062370A">
              <w:rPr>
                <w:sz w:val="28"/>
                <w:szCs w:val="28"/>
              </w:rPr>
              <w:br/>
              <w:t>Продолжительность более </w:t>
            </w:r>
            <w:r w:rsidRPr="0062370A">
              <w:rPr>
                <w:rStyle w:val="ad"/>
                <w:sz w:val="28"/>
                <w:szCs w:val="28"/>
              </w:rPr>
              <w:t>5 рабочих дней</w:t>
            </w:r>
            <w:r w:rsidRPr="0062370A">
              <w:rPr>
                <w:sz w:val="28"/>
                <w:szCs w:val="28"/>
              </w:rPr>
              <w:t> без разрешения</w:t>
            </w:r>
          </w:p>
        </w:tc>
        <w:tc>
          <w:tcPr>
            <w:tcW w:w="2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Да (инспекционный визит)</w:t>
            </w:r>
          </w:p>
        </w:tc>
      </w:tr>
      <w:tr w:rsidR="00A015E7" w:rsidRPr="0062370A" w:rsidTr="00A015E7"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</w:p>
        </w:tc>
        <w:tc>
          <w:tcPr>
            <w:tcW w:w="36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015E7" w:rsidRPr="0062370A" w:rsidRDefault="00A015E7" w:rsidP="00A015E7">
            <w:pPr>
              <w:spacing w:line="375" w:lineRule="atLeast"/>
              <w:rPr>
                <w:rStyle w:val="ad"/>
                <w:sz w:val="28"/>
                <w:szCs w:val="28"/>
              </w:rPr>
            </w:pPr>
          </w:p>
        </w:tc>
        <w:tc>
          <w:tcPr>
            <w:tcW w:w="29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</w:p>
        </w:tc>
        <w:tc>
          <w:tcPr>
            <w:tcW w:w="2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</w:p>
        </w:tc>
      </w:tr>
      <w:tr w:rsidR="00A015E7" w:rsidRPr="0062370A" w:rsidTr="00A015E7"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3</w:t>
            </w:r>
          </w:p>
        </w:tc>
        <w:tc>
          <w:tcPr>
            <w:tcW w:w="36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 xml:space="preserve">Повреждение (снос) зеленых насаждений (деревьев, кустарников) без порубочного </w:t>
            </w:r>
            <w:r w:rsidRPr="0062370A">
              <w:rPr>
                <w:rStyle w:val="ad"/>
                <w:sz w:val="28"/>
                <w:szCs w:val="28"/>
              </w:rPr>
              <w:lastRenderedPageBreak/>
              <w:t>билета</w:t>
            </w:r>
            <w:r w:rsidRPr="0062370A">
              <w:rPr>
                <w:sz w:val="28"/>
                <w:szCs w:val="28"/>
              </w:rPr>
              <w:t> (если требуется по Правилам благоустройства)</w:t>
            </w:r>
          </w:p>
        </w:tc>
        <w:tc>
          <w:tcPr>
            <w:tcW w:w="29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lastRenderedPageBreak/>
              <w:t>Количество деревьев: </w:t>
            </w:r>
            <w:r w:rsidRPr="0062370A">
              <w:rPr>
                <w:rStyle w:val="ad"/>
                <w:sz w:val="28"/>
                <w:szCs w:val="28"/>
              </w:rPr>
              <w:t>3 и более</w:t>
            </w:r>
            <w:r w:rsidRPr="0062370A">
              <w:rPr>
                <w:sz w:val="28"/>
                <w:szCs w:val="28"/>
              </w:rPr>
              <w:t xml:space="preserve"> (одно повреждение </w:t>
            </w:r>
            <w:r w:rsidRPr="0062370A">
              <w:rPr>
                <w:sz w:val="28"/>
                <w:szCs w:val="28"/>
              </w:rPr>
              <w:lastRenderedPageBreak/>
              <w:t>корневой системы может быть случайным, 3+ – системный характер)</w:t>
            </w:r>
          </w:p>
        </w:tc>
        <w:tc>
          <w:tcPr>
            <w:tcW w:w="2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lastRenderedPageBreak/>
              <w:t>Да (выездная проверка)</w:t>
            </w:r>
          </w:p>
        </w:tc>
      </w:tr>
      <w:tr w:rsidR="00A015E7" w:rsidRPr="0062370A" w:rsidTr="00A015E7"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6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>Затопление (подтопление) общественной территории, проезжей части, тротуара</w:t>
            </w:r>
            <w:r w:rsidRPr="0062370A">
              <w:rPr>
                <w:sz w:val="28"/>
                <w:szCs w:val="28"/>
              </w:rPr>
              <w:t xml:space="preserve"> из-за сброса воды с частных участков (полив, мойка, </w:t>
            </w:r>
            <w:proofErr w:type="spellStart"/>
            <w:r w:rsidRPr="0062370A">
              <w:rPr>
                <w:sz w:val="28"/>
                <w:szCs w:val="28"/>
              </w:rPr>
              <w:t>ливневка</w:t>
            </w:r>
            <w:proofErr w:type="spellEnd"/>
            <w:r w:rsidRPr="0062370A">
              <w:rPr>
                <w:sz w:val="28"/>
                <w:szCs w:val="28"/>
              </w:rPr>
              <w:t>)</w:t>
            </w:r>
          </w:p>
        </w:tc>
        <w:tc>
          <w:tcPr>
            <w:tcW w:w="29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Площадь подтопления более </w:t>
            </w:r>
            <w:r w:rsidRPr="0062370A">
              <w:rPr>
                <w:rStyle w:val="ad"/>
                <w:sz w:val="28"/>
                <w:szCs w:val="28"/>
              </w:rPr>
              <w:t xml:space="preserve">20 </w:t>
            </w:r>
            <w:proofErr w:type="spellStart"/>
            <w:r w:rsidRPr="0062370A">
              <w:rPr>
                <w:rStyle w:val="ad"/>
                <w:sz w:val="28"/>
                <w:szCs w:val="28"/>
              </w:rPr>
              <w:t>кв.м</w:t>
            </w:r>
            <w:proofErr w:type="spellEnd"/>
            <w:r w:rsidRPr="0062370A">
              <w:rPr>
                <w:sz w:val="28"/>
                <w:szCs w:val="28"/>
              </w:rPr>
              <w:br/>
              <w:t>Толщина льда (зимой) более </w:t>
            </w:r>
            <w:r w:rsidRPr="0062370A">
              <w:rPr>
                <w:rStyle w:val="ad"/>
                <w:sz w:val="28"/>
                <w:szCs w:val="28"/>
              </w:rPr>
              <w:t>2 см</w:t>
            </w:r>
            <w:r w:rsidRPr="0062370A">
              <w:rPr>
                <w:sz w:val="28"/>
                <w:szCs w:val="28"/>
              </w:rPr>
              <w:t> на проезжей части</w:t>
            </w:r>
          </w:p>
        </w:tc>
        <w:tc>
          <w:tcPr>
            <w:tcW w:w="2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Да (выездное обследование)</w:t>
            </w:r>
          </w:p>
        </w:tc>
      </w:tr>
      <w:tr w:rsidR="00A015E7" w:rsidRPr="0062370A" w:rsidTr="00A015E7"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5</w:t>
            </w:r>
          </w:p>
        </w:tc>
        <w:tc>
          <w:tcPr>
            <w:tcW w:w="36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>Наличие повторного (в течение одного календарного года) обращения гражданина или организации</w:t>
            </w:r>
            <w:r w:rsidRPr="0062370A">
              <w:rPr>
                <w:sz w:val="28"/>
                <w:szCs w:val="28"/>
              </w:rPr>
              <w:t> по одному и тому же адресу / объекту по факту нарушения правил благоустройства, которое не было проверено</w:t>
            </w:r>
          </w:p>
        </w:tc>
        <w:tc>
          <w:tcPr>
            <w:tcW w:w="29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>2 и более</w:t>
            </w:r>
            <w:r w:rsidRPr="0062370A">
              <w:rPr>
                <w:sz w:val="28"/>
                <w:szCs w:val="28"/>
              </w:rPr>
              <w:t xml:space="preserve"> обоснованных обращения в ЕДДС, ГИС ЖКХ, на </w:t>
            </w:r>
            <w:proofErr w:type="spellStart"/>
            <w:r w:rsidRPr="0062370A">
              <w:rPr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2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Да (документарная проверка + выездная)</w:t>
            </w:r>
          </w:p>
        </w:tc>
      </w:tr>
      <w:tr w:rsidR="00A015E7" w:rsidRPr="0062370A" w:rsidTr="00A015E7"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6</w:t>
            </w:r>
          </w:p>
        </w:tc>
        <w:tc>
          <w:tcPr>
            <w:tcW w:w="36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>Неисполнение ранее выданного предписания</w:t>
            </w:r>
            <w:r w:rsidRPr="0062370A">
              <w:rPr>
                <w:sz w:val="28"/>
                <w:szCs w:val="28"/>
              </w:rPr>
              <w:t> в установленный срок (без уважительных причин)</w:t>
            </w:r>
          </w:p>
        </w:tc>
        <w:tc>
          <w:tcPr>
            <w:tcW w:w="29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Просрочка </w:t>
            </w:r>
            <w:r w:rsidRPr="0062370A">
              <w:rPr>
                <w:rStyle w:val="ad"/>
                <w:sz w:val="28"/>
                <w:szCs w:val="28"/>
              </w:rPr>
              <w:t>5 рабочих дней</w:t>
            </w:r>
            <w:r w:rsidRPr="0062370A">
              <w:rPr>
                <w:sz w:val="28"/>
                <w:szCs w:val="28"/>
              </w:rPr>
              <w:t> с даты истечения срока предписания</w:t>
            </w:r>
          </w:p>
        </w:tc>
        <w:tc>
          <w:tcPr>
            <w:tcW w:w="2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Да (внеплановая документарная проверка)</w:t>
            </w:r>
          </w:p>
        </w:tc>
      </w:tr>
    </w:tbl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Порядок применения:</w:t>
      </w:r>
    </w:p>
    <w:p w:rsidR="00A015E7" w:rsidRPr="0062370A" w:rsidRDefault="00A015E7" w:rsidP="00A015E7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При выявлении одного и более индикаторов риска Контрольный орган </w:t>
      </w:r>
      <w:r w:rsidRPr="0062370A">
        <w:rPr>
          <w:rStyle w:val="ad"/>
          <w:color w:val="0F1115"/>
          <w:sz w:val="28"/>
          <w:szCs w:val="28"/>
        </w:rPr>
        <w:t>обязан</w:t>
      </w:r>
      <w:r w:rsidRPr="0062370A">
        <w:rPr>
          <w:color w:val="0F1115"/>
          <w:sz w:val="28"/>
          <w:szCs w:val="28"/>
        </w:rPr>
        <w:t> в течение 2 рабочих дней рассмотреть вопрос о назначении внепланового контрольного мероприятия.</w:t>
      </w:r>
    </w:p>
    <w:p w:rsidR="00A015E7" w:rsidRPr="0062370A" w:rsidRDefault="00A015E7" w:rsidP="00A015E7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lastRenderedPageBreak/>
        <w:t xml:space="preserve">Индикаторы риска, указанные в </w:t>
      </w:r>
      <w:proofErr w:type="spellStart"/>
      <w:r w:rsidRPr="0062370A">
        <w:rPr>
          <w:color w:val="0F1115"/>
          <w:sz w:val="28"/>
          <w:szCs w:val="28"/>
        </w:rPr>
        <w:t>пп</w:t>
      </w:r>
      <w:proofErr w:type="spellEnd"/>
      <w:r w:rsidRPr="0062370A">
        <w:rPr>
          <w:color w:val="0F1115"/>
          <w:sz w:val="28"/>
          <w:szCs w:val="28"/>
        </w:rPr>
        <w:t>. 1, 2, 3, являются основанием для проведения </w:t>
      </w:r>
      <w:r w:rsidRPr="0062370A">
        <w:rPr>
          <w:rStyle w:val="ad"/>
          <w:color w:val="0F1115"/>
          <w:sz w:val="28"/>
          <w:szCs w:val="28"/>
        </w:rPr>
        <w:t>внепланового выездного обследования</w:t>
      </w:r>
      <w:r w:rsidRPr="0062370A">
        <w:rPr>
          <w:color w:val="0F1115"/>
          <w:sz w:val="28"/>
          <w:szCs w:val="28"/>
        </w:rPr>
        <w:t> (без взаимодействия) с последующим возможным инспекционным визитом.</w:t>
      </w: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A015E7" w:rsidRDefault="00A015E7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spacing w:before="480" w:after="480"/>
        <w:rPr>
          <w:sz w:val="28"/>
          <w:szCs w:val="28"/>
        </w:rPr>
      </w:pPr>
    </w:p>
    <w:p w:rsidR="00C63ECD" w:rsidRPr="0062370A" w:rsidRDefault="00C63ECD" w:rsidP="00A015E7">
      <w:pPr>
        <w:spacing w:before="480" w:after="480"/>
        <w:rPr>
          <w:sz w:val="28"/>
          <w:szCs w:val="28"/>
        </w:rPr>
      </w:pPr>
    </w:p>
    <w:p w:rsidR="00A015E7" w:rsidRPr="0062370A" w:rsidRDefault="00A015E7" w:rsidP="00A015E7">
      <w:pPr>
        <w:pStyle w:val="2"/>
        <w:shd w:val="clear" w:color="auto" w:fill="FFFFFF"/>
        <w:spacing w:before="480" w:after="240" w:line="480" w:lineRule="atLeast"/>
        <w:jc w:val="right"/>
        <w:rPr>
          <w:rFonts w:ascii="Times New Roman" w:hAnsi="Times New Roman" w:cs="Times New Roman"/>
          <w:color w:val="0F1115"/>
        </w:rPr>
      </w:pPr>
      <w:r w:rsidRPr="0062370A">
        <w:rPr>
          <w:rFonts w:ascii="Times New Roman" w:hAnsi="Times New Roman" w:cs="Times New Roman"/>
          <w:color w:val="0F1115"/>
        </w:rPr>
        <w:lastRenderedPageBreak/>
        <w:t>Приложение № 4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к Положению о муниципальном контроле</w:t>
      </w:r>
      <w:r w:rsidRPr="0062370A">
        <w:rPr>
          <w:color w:val="0F1115"/>
          <w:sz w:val="28"/>
          <w:szCs w:val="28"/>
        </w:rPr>
        <w:br/>
        <w:t>в сфере благоустройства</w:t>
      </w:r>
      <w:r w:rsidRPr="0062370A">
        <w:rPr>
          <w:color w:val="0F1115"/>
          <w:sz w:val="28"/>
          <w:szCs w:val="28"/>
        </w:rPr>
        <w:br/>
      </w:r>
      <w:proofErr w:type="spellStart"/>
      <w:r w:rsidRPr="0062370A">
        <w:rPr>
          <w:color w:val="0F1115"/>
          <w:sz w:val="28"/>
          <w:szCs w:val="28"/>
        </w:rPr>
        <w:t>с.п</w:t>
      </w:r>
      <w:proofErr w:type="spellEnd"/>
      <w:r w:rsidRPr="0062370A">
        <w:rPr>
          <w:color w:val="0F1115"/>
          <w:sz w:val="28"/>
          <w:szCs w:val="28"/>
        </w:rPr>
        <w:t xml:space="preserve">. </w:t>
      </w:r>
      <w:proofErr w:type="spellStart"/>
      <w:r w:rsidRPr="0062370A">
        <w:rPr>
          <w:color w:val="0F1115"/>
          <w:sz w:val="28"/>
          <w:szCs w:val="28"/>
        </w:rPr>
        <w:t>Сармаково</w:t>
      </w:r>
      <w:proofErr w:type="spellEnd"/>
    </w:p>
    <w:p w:rsidR="00A015E7" w:rsidRPr="00C63ECD" w:rsidRDefault="00A015E7" w:rsidP="00A015E7">
      <w:pPr>
        <w:pStyle w:val="3"/>
        <w:spacing w:before="480" w:after="240" w:line="450" w:lineRule="atLeast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t>ФОРМА ПРЕДПИСАНИЯ ОБ УСТРАНЕНИИ НАРУШЕНИЙ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Бланк:</w:t>
      </w:r>
      <w:r w:rsidRPr="0062370A">
        <w:rPr>
          <w:color w:val="0F1115"/>
          <w:sz w:val="28"/>
          <w:szCs w:val="28"/>
        </w:rPr>
        <w:br/>
        <w:t xml:space="preserve">Администрация сельского поселения </w:t>
      </w:r>
      <w:proofErr w:type="spellStart"/>
      <w:r w:rsidRPr="0062370A">
        <w:rPr>
          <w:color w:val="0F1115"/>
          <w:sz w:val="28"/>
          <w:szCs w:val="28"/>
        </w:rPr>
        <w:t>Сармаково</w:t>
      </w:r>
      <w:proofErr w:type="spellEnd"/>
      <w:r w:rsidRPr="0062370A">
        <w:rPr>
          <w:color w:val="0F1115"/>
          <w:sz w:val="28"/>
          <w:szCs w:val="28"/>
        </w:rPr>
        <w:br/>
      </w:r>
      <w:proofErr w:type="spellStart"/>
      <w:r w:rsidRPr="0062370A">
        <w:rPr>
          <w:color w:val="0F1115"/>
          <w:sz w:val="28"/>
          <w:szCs w:val="28"/>
        </w:rPr>
        <w:t>Зольского</w:t>
      </w:r>
      <w:proofErr w:type="spellEnd"/>
      <w:r w:rsidRPr="0062370A">
        <w:rPr>
          <w:color w:val="0F1115"/>
          <w:sz w:val="28"/>
          <w:szCs w:val="28"/>
        </w:rPr>
        <w:t xml:space="preserve"> муниципального района КБР</w:t>
      </w:r>
      <w:r w:rsidRPr="0062370A">
        <w:rPr>
          <w:color w:val="0F1115"/>
          <w:sz w:val="28"/>
          <w:szCs w:val="28"/>
        </w:rPr>
        <w:br/>
        <w:t xml:space="preserve">361371, с. </w:t>
      </w:r>
      <w:proofErr w:type="spellStart"/>
      <w:r w:rsidRPr="0062370A">
        <w:rPr>
          <w:color w:val="0F1115"/>
          <w:sz w:val="28"/>
          <w:szCs w:val="28"/>
        </w:rPr>
        <w:t>Сармаково</w:t>
      </w:r>
      <w:proofErr w:type="spellEnd"/>
      <w:r w:rsidRPr="0062370A">
        <w:rPr>
          <w:color w:val="0F1115"/>
          <w:sz w:val="28"/>
          <w:szCs w:val="28"/>
        </w:rPr>
        <w:t>, ул. Ленина, д. __</w:t>
      </w:r>
      <w:r w:rsidRPr="0062370A">
        <w:rPr>
          <w:color w:val="0F1115"/>
          <w:sz w:val="28"/>
          <w:szCs w:val="28"/>
        </w:rPr>
        <w:br/>
        <w:t>Тел.: ________, e-</w:t>
      </w:r>
      <w:proofErr w:type="spellStart"/>
      <w:r w:rsidRPr="0062370A">
        <w:rPr>
          <w:color w:val="0F1115"/>
          <w:sz w:val="28"/>
          <w:szCs w:val="28"/>
        </w:rPr>
        <w:t>mail</w:t>
      </w:r>
      <w:proofErr w:type="spellEnd"/>
      <w:r w:rsidRPr="0062370A">
        <w:rPr>
          <w:color w:val="0F1115"/>
          <w:sz w:val="28"/>
          <w:szCs w:val="28"/>
        </w:rPr>
        <w:t>: _________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0"/>
      </w:tblGrid>
      <w:tr w:rsidR="00A015E7" w:rsidRPr="0062370A" w:rsidTr="00A015E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rPr>
                <w:color w:val="0F1115"/>
                <w:sz w:val="28"/>
                <w:szCs w:val="28"/>
              </w:rPr>
            </w:pPr>
          </w:p>
        </w:tc>
      </w:tr>
      <w:tr w:rsidR="00A015E7" w:rsidRPr="0062370A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d"/>
                <w:sz w:val="28"/>
                <w:szCs w:val="28"/>
              </w:rPr>
              <w:t>ПРЕДПИСАНИЕ № ___</w:t>
            </w:r>
          </w:p>
        </w:tc>
      </w:tr>
      <w:tr w:rsidR="00A015E7" w:rsidRPr="0062370A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D172E4">
            <w:pPr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об устранении выявленных нарушений обязательных требований</w:t>
            </w:r>
          </w:p>
        </w:tc>
      </w:tr>
      <w:tr w:rsidR="00A015E7" w:rsidRPr="0062370A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D172E4">
            <w:pPr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в сфере благоустройства</w:t>
            </w:r>
          </w:p>
        </w:tc>
      </w:tr>
    </w:tbl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Дата:</w:t>
      </w:r>
      <w:r w:rsidRPr="0062370A">
        <w:rPr>
          <w:color w:val="0F1115"/>
          <w:sz w:val="28"/>
          <w:szCs w:val="28"/>
        </w:rPr>
        <w:t> «_</w:t>
      </w:r>
      <w:r w:rsidRPr="0062370A">
        <w:rPr>
          <w:rStyle w:val="ad"/>
          <w:color w:val="0F1115"/>
          <w:sz w:val="28"/>
          <w:szCs w:val="28"/>
        </w:rPr>
        <w:t>» _________ 20</w:t>
      </w:r>
      <w:r w:rsidRPr="0062370A">
        <w:rPr>
          <w:color w:val="0F1115"/>
          <w:sz w:val="28"/>
          <w:szCs w:val="28"/>
        </w:rPr>
        <w:t> г.</w:t>
      </w:r>
      <w:r w:rsidRPr="0062370A">
        <w:rPr>
          <w:color w:val="0F1115"/>
          <w:sz w:val="28"/>
          <w:szCs w:val="28"/>
        </w:rPr>
        <w:br/>
      </w:r>
      <w:r w:rsidRPr="0062370A">
        <w:rPr>
          <w:rStyle w:val="ad"/>
          <w:color w:val="0F1115"/>
          <w:sz w:val="28"/>
          <w:szCs w:val="28"/>
        </w:rPr>
        <w:t>Место составления:</w:t>
      </w:r>
      <w:r w:rsidRPr="0062370A">
        <w:rPr>
          <w:color w:val="0F1115"/>
          <w:sz w:val="28"/>
          <w:szCs w:val="28"/>
        </w:rPr>
        <w:t xml:space="preserve"> с. </w:t>
      </w:r>
      <w:proofErr w:type="spellStart"/>
      <w:r w:rsidRPr="0062370A">
        <w:rPr>
          <w:color w:val="0F1115"/>
          <w:sz w:val="28"/>
          <w:szCs w:val="28"/>
        </w:rPr>
        <w:t>Сармаково</w:t>
      </w:r>
      <w:proofErr w:type="spellEnd"/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Кому:</w:t>
      </w:r>
      <w:r w:rsidRPr="0062370A">
        <w:rPr>
          <w:color w:val="0F1115"/>
          <w:sz w:val="28"/>
          <w:szCs w:val="28"/>
        </w:rPr>
        <w:t> ____________________________________________________________</w:t>
      </w:r>
      <w:r w:rsidRPr="0062370A">
        <w:rPr>
          <w:color w:val="0F1115"/>
          <w:sz w:val="28"/>
          <w:szCs w:val="28"/>
        </w:rPr>
        <w:br/>
      </w:r>
      <w:r w:rsidRPr="0062370A">
        <w:rPr>
          <w:rStyle w:val="ae"/>
          <w:color w:val="0F1115"/>
          <w:sz w:val="28"/>
          <w:szCs w:val="28"/>
        </w:rPr>
        <w:t>(полное наименование юридического лица / Ф.И.О. индивидуального предпринимателя или гражданина)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Адрес места нахождения (жительства):</w:t>
      </w:r>
      <w:r w:rsidRPr="0062370A">
        <w:rPr>
          <w:color w:val="0F1115"/>
          <w:sz w:val="28"/>
          <w:szCs w:val="28"/>
        </w:rPr>
        <w:t> ______________________________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Реквизиты акта контрольного мероприятия:</w:t>
      </w:r>
      <w:r w:rsidRPr="0062370A">
        <w:rPr>
          <w:color w:val="0F1115"/>
          <w:sz w:val="28"/>
          <w:szCs w:val="28"/>
        </w:rPr>
        <w:br/>
        <w:t>Акт № ______ от «_</w:t>
      </w:r>
      <w:r w:rsidRPr="0062370A">
        <w:rPr>
          <w:rStyle w:val="ad"/>
          <w:color w:val="0F1115"/>
          <w:sz w:val="28"/>
          <w:szCs w:val="28"/>
        </w:rPr>
        <w:t>» _________ 20</w:t>
      </w:r>
      <w:r w:rsidRPr="0062370A">
        <w:rPr>
          <w:color w:val="0F1115"/>
          <w:sz w:val="28"/>
          <w:szCs w:val="28"/>
        </w:rPr>
        <w:t> г., составленный по результатам:</w:t>
      </w:r>
      <w:r w:rsidRPr="0062370A">
        <w:rPr>
          <w:color w:val="0F1115"/>
          <w:sz w:val="28"/>
          <w:szCs w:val="28"/>
        </w:rPr>
        <w:br/>
      </w:r>
      <w:r w:rsidRPr="0062370A">
        <w:rPr>
          <w:rStyle w:val="ae"/>
          <w:color w:val="0F1115"/>
          <w:sz w:val="28"/>
          <w:szCs w:val="28"/>
        </w:rPr>
        <w:t>(нужное подчеркнуть)</w:t>
      </w:r>
      <w:r w:rsidRPr="0062370A">
        <w:rPr>
          <w:color w:val="0F1115"/>
          <w:sz w:val="28"/>
          <w:szCs w:val="28"/>
        </w:rPr>
        <w:t> – инспекционного визита / рейдового осмотра / документарной проверки / выездной проверки.</w:t>
      </w:r>
    </w:p>
    <w:p w:rsidR="00A015E7" w:rsidRPr="00C63ECD" w:rsidRDefault="00A015E7" w:rsidP="00C63EC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Основание выдачи:</w:t>
      </w:r>
      <w:r w:rsidRPr="0062370A">
        <w:rPr>
          <w:color w:val="0F1115"/>
          <w:sz w:val="28"/>
          <w:szCs w:val="28"/>
        </w:rPr>
        <w:t> п. 1 ч. 2 ст. 9</w:t>
      </w:r>
      <w:r w:rsidR="00C63ECD">
        <w:rPr>
          <w:color w:val="0F1115"/>
          <w:sz w:val="28"/>
          <w:szCs w:val="28"/>
        </w:rPr>
        <w:t>0 Федерального закона № 248-ФЗ</w:t>
      </w:r>
    </w:p>
    <w:p w:rsidR="00A015E7" w:rsidRPr="00C63ECD" w:rsidRDefault="00A015E7" w:rsidP="00A015E7">
      <w:pPr>
        <w:pStyle w:val="3"/>
        <w:spacing w:before="480" w:after="240" w:line="450" w:lineRule="atLeast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t>Установлено: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 xml:space="preserve">При проведении контрольного мероприятия выявлены следующие нарушения обязательных требований, установленных Правилами благоустройства территории сельского поселения </w:t>
      </w:r>
      <w:proofErr w:type="spellStart"/>
      <w:r w:rsidRPr="0062370A">
        <w:rPr>
          <w:color w:val="0F1115"/>
          <w:sz w:val="28"/>
          <w:szCs w:val="28"/>
        </w:rPr>
        <w:t>Сармаково</w:t>
      </w:r>
      <w:proofErr w:type="spellEnd"/>
      <w:r w:rsidRPr="0062370A">
        <w:rPr>
          <w:color w:val="0F1115"/>
          <w:sz w:val="28"/>
          <w:szCs w:val="28"/>
        </w:rPr>
        <w:t>, утвержденными ___________________: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4028"/>
        <w:gridCol w:w="5245"/>
      </w:tblGrid>
      <w:tr w:rsidR="00A015E7" w:rsidRPr="0062370A" w:rsidTr="00A015E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0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Выявленное нарушение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Нормативный правовой акт (структурная единица)</w:t>
            </w:r>
          </w:p>
        </w:tc>
      </w:tr>
      <w:tr w:rsidR="00A015E7" w:rsidRPr="0062370A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1</w:t>
            </w:r>
          </w:p>
        </w:tc>
        <w:tc>
          <w:tcPr>
            <w:tcW w:w="40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e"/>
                <w:sz w:val="28"/>
                <w:szCs w:val="28"/>
              </w:rPr>
              <w:t xml:space="preserve">(пример: Свалка ТКО объемом 5 </w:t>
            </w:r>
            <w:proofErr w:type="spellStart"/>
            <w:r w:rsidRPr="0062370A">
              <w:rPr>
                <w:rStyle w:val="ae"/>
                <w:sz w:val="28"/>
                <w:szCs w:val="28"/>
              </w:rPr>
              <w:t>куб.м</w:t>
            </w:r>
            <w:proofErr w:type="spellEnd"/>
            <w:r w:rsidRPr="0062370A">
              <w:rPr>
                <w:rStyle w:val="ae"/>
                <w:sz w:val="28"/>
                <w:szCs w:val="28"/>
              </w:rPr>
              <w:t xml:space="preserve"> по адресу: ул. Ленина, у д. 15)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п. 3.2.1 Правил благоустройства («Запрещается размещение отходов вне контейнерных площадок»)</w:t>
            </w:r>
          </w:p>
        </w:tc>
      </w:tr>
      <w:tr w:rsidR="00A015E7" w:rsidRPr="0062370A" w:rsidTr="00A015E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2</w:t>
            </w:r>
          </w:p>
        </w:tc>
        <w:tc>
          <w:tcPr>
            <w:tcW w:w="40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rStyle w:val="ae"/>
                <w:sz w:val="28"/>
                <w:szCs w:val="28"/>
              </w:rPr>
              <w:t>(пример: Не очищен тротуар от снега и наледи, ширина прохода менее 1 метра)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015E7" w:rsidRPr="0062370A" w:rsidRDefault="00A015E7" w:rsidP="00A015E7">
            <w:pPr>
              <w:spacing w:line="375" w:lineRule="atLeast"/>
              <w:rPr>
                <w:sz w:val="28"/>
                <w:szCs w:val="28"/>
              </w:rPr>
            </w:pPr>
            <w:r w:rsidRPr="0062370A">
              <w:rPr>
                <w:sz w:val="28"/>
                <w:szCs w:val="28"/>
              </w:rPr>
              <w:t>п. 4.5.3 Правил благоустройства («Уборка снега проводится до 9.00 утра»)</w:t>
            </w:r>
          </w:p>
        </w:tc>
      </w:tr>
    </w:tbl>
    <w:p w:rsidR="00A015E7" w:rsidRPr="0062370A" w:rsidRDefault="00A015E7" w:rsidP="00A015E7">
      <w:pPr>
        <w:spacing w:before="480" w:after="480"/>
        <w:rPr>
          <w:sz w:val="28"/>
          <w:szCs w:val="28"/>
        </w:rPr>
      </w:pPr>
    </w:p>
    <w:p w:rsidR="00A015E7" w:rsidRPr="00D172E4" w:rsidRDefault="00A015E7" w:rsidP="00A015E7">
      <w:pPr>
        <w:pStyle w:val="3"/>
        <w:spacing w:before="480" w:after="240" w:line="450" w:lineRule="atLeast"/>
        <w:rPr>
          <w:b/>
          <w:color w:val="0F1115"/>
        </w:rPr>
      </w:pPr>
      <w:r w:rsidRPr="00D172E4">
        <w:rPr>
          <w:b/>
          <w:color w:val="0F1115"/>
        </w:rPr>
        <w:t>ПРЕДПИСЫВАЮ:</w:t>
      </w:r>
    </w:p>
    <w:p w:rsidR="00A015E7" w:rsidRPr="0062370A" w:rsidRDefault="00A015E7" w:rsidP="00A015E7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Устранить выявленные нарушения</w:t>
      </w:r>
      <w:r w:rsidRPr="0062370A">
        <w:rPr>
          <w:color w:val="0F1115"/>
          <w:sz w:val="28"/>
          <w:szCs w:val="28"/>
        </w:rPr>
        <w:t> в срок до «__</w:t>
      </w:r>
      <w:r w:rsidRPr="0062370A">
        <w:rPr>
          <w:rStyle w:val="ad"/>
          <w:color w:val="0F1115"/>
          <w:sz w:val="28"/>
          <w:szCs w:val="28"/>
        </w:rPr>
        <w:t>» ______________ 20</w:t>
      </w:r>
      <w:r w:rsidRPr="0062370A">
        <w:rPr>
          <w:color w:val="0F1115"/>
          <w:sz w:val="28"/>
          <w:szCs w:val="28"/>
        </w:rPr>
        <w:t>_ г. включительно.</w:t>
      </w:r>
    </w:p>
    <w:p w:rsidR="00A015E7" w:rsidRPr="0062370A" w:rsidRDefault="00A015E7" w:rsidP="00A015E7">
      <w:pPr>
        <w:pStyle w:val="ds-markdown-paragraph"/>
        <w:numPr>
          <w:ilvl w:val="0"/>
          <w:numId w:val="3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О выполнении предписания уведомить</w:t>
      </w:r>
      <w:r w:rsidRPr="0062370A">
        <w:rPr>
          <w:color w:val="0F1115"/>
          <w:sz w:val="28"/>
          <w:szCs w:val="28"/>
        </w:rPr>
        <w:t xml:space="preserve"> администрацию сельского поселения </w:t>
      </w:r>
      <w:proofErr w:type="spellStart"/>
      <w:r w:rsidRPr="0062370A">
        <w:rPr>
          <w:color w:val="0F1115"/>
          <w:sz w:val="28"/>
          <w:szCs w:val="28"/>
        </w:rPr>
        <w:t>Сармаково</w:t>
      </w:r>
      <w:proofErr w:type="spellEnd"/>
      <w:r w:rsidRPr="0062370A">
        <w:rPr>
          <w:color w:val="0F1115"/>
          <w:sz w:val="28"/>
          <w:szCs w:val="28"/>
        </w:rPr>
        <w:t xml:space="preserve"> в течение </w:t>
      </w:r>
      <w:r w:rsidRPr="0062370A">
        <w:rPr>
          <w:rStyle w:val="ad"/>
          <w:color w:val="0F1115"/>
          <w:sz w:val="28"/>
          <w:szCs w:val="28"/>
        </w:rPr>
        <w:t>3 рабочих дней</w:t>
      </w:r>
      <w:r w:rsidRPr="0062370A">
        <w:rPr>
          <w:color w:val="0F1115"/>
          <w:sz w:val="28"/>
          <w:szCs w:val="28"/>
        </w:rPr>
        <w:t> после истечения указанного срока, предоставив:</w:t>
      </w:r>
    </w:p>
    <w:p w:rsidR="00A015E7" w:rsidRPr="0062370A" w:rsidRDefault="00A015E7" w:rsidP="00A015E7">
      <w:pPr>
        <w:pStyle w:val="ds-markdown-paragraph"/>
        <w:numPr>
          <w:ilvl w:val="1"/>
          <w:numId w:val="3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письменное уведомление;</w:t>
      </w:r>
    </w:p>
    <w:p w:rsidR="00A015E7" w:rsidRPr="0062370A" w:rsidRDefault="00A015E7" w:rsidP="00A015E7">
      <w:pPr>
        <w:pStyle w:val="ds-markdown-paragraph"/>
        <w:numPr>
          <w:ilvl w:val="1"/>
          <w:numId w:val="3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фото- и (или) видеоматериалы, подтверждающие устранение нарушений;</w:t>
      </w:r>
    </w:p>
    <w:p w:rsidR="00A015E7" w:rsidRPr="0062370A" w:rsidRDefault="00A015E7" w:rsidP="00A015E7">
      <w:pPr>
        <w:pStyle w:val="ds-markdown-paragraph"/>
        <w:numPr>
          <w:ilvl w:val="1"/>
          <w:numId w:val="3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копии договоров со специализированными организациями (при необходимости).</w:t>
      </w:r>
    </w:p>
    <w:p w:rsidR="00A015E7" w:rsidRPr="0062370A" w:rsidRDefault="00A015E7" w:rsidP="00A015E7">
      <w:pPr>
        <w:spacing w:before="480" w:after="480"/>
        <w:rPr>
          <w:sz w:val="28"/>
          <w:szCs w:val="28"/>
        </w:rPr>
      </w:pPr>
    </w:p>
    <w:p w:rsidR="00C63ECD" w:rsidRDefault="00C63ECD" w:rsidP="00A015E7">
      <w:pPr>
        <w:pStyle w:val="3"/>
        <w:spacing w:before="480" w:after="240" w:line="450" w:lineRule="atLeast"/>
        <w:rPr>
          <w:color w:val="0F1115"/>
        </w:rPr>
      </w:pPr>
    </w:p>
    <w:p w:rsidR="00C63ECD" w:rsidRDefault="00C63ECD" w:rsidP="00C63ECD"/>
    <w:p w:rsidR="00C63ECD" w:rsidRDefault="00C63ECD" w:rsidP="00C63ECD"/>
    <w:p w:rsidR="00C63ECD" w:rsidRDefault="00C63ECD" w:rsidP="00C63ECD"/>
    <w:p w:rsidR="00C63ECD" w:rsidRDefault="00C63ECD" w:rsidP="00C63ECD"/>
    <w:p w:rsidR="00C63ECD" w:rsidRDefault="00C63ECD" w:rsidP="00C63ECD"/>
    <w:p w:rsidR="00C63ECD" w:rsidRDefault="00C63ECD" w:rsidP="00C63ECD"/>
    <w:p w:rsidR="00C63ECD" w:rsidRDefault="00C63ECD" w:rsidP="00C63ECD"/>
    <w:p w:rsidR="00C63ECD" w:rsidRDefault="00C63ECD" w:rsidP="00C63ECD"/>
    <w:p w:rsidR="00C63ECD" w:rsidRPr="00C63ECD" w:rsidRDefault="00C63ECD" w:rsidP="00C63ECD"/>
    <w:p w:rsidR="00A015E7" w:rsidRPr="00C63ECD" w:rsidRDefault="00A015E7" w:rsidP="00A015E7">
      <w:pPr>
        <w:pStyle w:val="3"/>
        <w:spacing w:before="480" w:after="240" w:line="450" w:lineRule="atLeast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63ECD">
        <w:rPr>
          <w:rFonts w:ascii="Times New Roman" w:hAnsi="Times New Roman" w:cs="Times New Roman"/>
          <w:b/>
          <w:color w:val="0F1115"/>
          <w:sz w:val="28"/>
          <w:szCs w:val="28"/>
        </w:rPr>
        <w:lastRenderedPageBreak/>
        <w:t>Предупреждение об ответственности: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Неисполнение настоящего предписания в установленный срок влечет административную ответственность по </w:t>
      </w:r>
      <w:r w:rsidRPr="0062370A">
        <w:rPr>
          <w:rStyle w:val="ad"/>
          <w:color w:val="0F1115"/>
          <w:sz w:val="28"/>
          <w:szCs w:val="28"/>
        </w:rPr>
        <w:t>части 1 статьи 19.5 Кодекса Российской Федерации об административных правонарушениях</w:t>
      </w:r>
      <w:r w:rsidRPr="0062370A">
        <w:rPr>
          <w:color w:val="0F1115"/>
          <w:sz w:val="28"/>
          <w:szCs w:val="28"/>
        </w:rPr>
        <w:t> (штраф на граждан до 5 000 руб., на должностных лиц – до 30 000 руб., на юридических лиц – до 100 000 руб. либо административное приостановление деятельности).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В случае не</w:t>
      </w:r>
      <w:r>
        <w:rPr>
          <w:color w:val="0F1115"/>
          <w:sz w:val="28"/>
          <w:szCs w:val="28"/>
        </w:rPr>
        <w:t xml:space="preserve"> </w:t>
      </w:r>
      <w:r w:rsidRPr="0062370A">
        <w:rPr>
          <w:color w:val="0F1115"/>
          <w:sz w:val="28"/>
          <w:szCs w:val="28"/>
        </w:rPr>
        <w:t>устранения нарушений администрация вправе обратиться в суд с иском о понуждении к исполнению предписания.</w:t>
      </w:r>
    </w:p>
    <w:p w:rsidR="00A015E7" w:rsidRPr="0062370A" w:rsidRDefault="00382CAD" w:rsidP="00A015E7">
      <w:pPr>
        <w:spacing w:before="480" w:after="480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Предписание вынесено: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Должность</w:t>
      </w:r>
      <w:r w:rsidRPr="0062370A">
        <w:rPr>
          <w:color w:val="0F1115"/>
          <w:sz w:val="28"/>
          <w:szCs w:val="28"/>
        </w:rPr>
        <w:t> __________________ _____________ ______________________</w:t>
      </w:r>
      <w:r w:rsidRPr="0062370A">
        <w:rPr>
          <w:color w:val="0F1115"/>
          <w:sz w:val="28"/>
          <w:szCs w:val="28"/>
        </w:rPr>
        <w:br/>
      </w:r>
      <w:r w:rsidRPr="0062370A">
        <w:rPr>
          <w:rStyle w:val="ae"/>
          <w:color w:val="0F1115"/>
          <w:sz w:val="28"/>
          <w:szCs w:val="28"/>
        </w:rPr>
        <w:t>(инспектора)</w:t>
      </w:r>
      <w:r w:rsidRPr="0062370A">
        <w:rPr>
          <w:color w:val="0F1115"/>
          <w:sz w:val="28"/>
          <w:szCs w:val="28"/>
        </w:rPr>
        <w:t> </w:t>
      </w:r>
      <w:r w:rsidRPr="0062370A">
        <w:rPr>
          <w:rStyle w:val="ae"/>
          <w:color w:val="0F1115"/>
          <w:sz w:val="28"/>
          <w:szCs w:val="28"/>
        </w:rPr>
        <w:t>(подпись)</w:t>
      </w:r>
      <w:r w:rsidRPr="0062370A">
        <w:rPr>
          <w:color w:val="0F1115"/>
          <w:sz w:val="28"/>
          <w:szCs w:val="28"/>
        </w:rPr>
        <w:t> </w:t>
      </w:r>
      <w:r w:rsidRPr="0062370A">
        <w:rPr>
          <w:rStyle w:val="ae"/>
          <w:color w:val="0F1115"/>
          <w:sz w:val="28"/>
          <w:szCs w:val="28"/>
        </w:rPr>
        <w:t>(расшифровка подписи)</w:t>
      </w:r>
    </w:p>
    <w:p w:rsidR="00A015E7" w:rsidRPr="00C63ECD" w:rsidRDefault="00A015E7" w:rsidP="00C63EC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Печать администрации</w:t>
      </w:r>
    </w:p>
    <w:p w:rsidR="00A015E7" w:rsidRPr="00C63ECD" w:rsidRDefault="00A015E7" w:rsidP="00A015E7">
      <w:pPr>
        <w:pStyle w:val="3"/>
        <w:spacing w:before="480" w:after="240" w:line="450" w:lineRule="atLeast"/>
        <w:rPr>
          <w:b/>
          <w:color w:val="0F1115"/>
        </w:rPr>
      </w:pPr>
      <w:r w:rsidRPr="00C63ECD">
        <w:rPr>
          <w:b/>
          <w:color w:val="0F1115"/>
        </w:rPr>
        <w:t>Отметка о вручении: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Копию предписания получил(а):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Должность (при наличии)</w:t>
      </w:r>
      <w:r w:rsidRPr="0062370A">
        <w:rPr>
          <w:color w:val="0F1115"/>
          <w:sz w:val="28"/>
          <w:szCs w:val="28"/>
        </w:rPr>
        <w:t> __________________ </w:t>
      </w:r>
      <w:r w:rsidRPr="0062370A">
        <w:rPr>
          <w:rStyle w:val="ad"/>
          <w:color w:val="0F1115"/>
          <w:sz w:val="28"/>
          <w:szCs w:val="28"/>
        </w:rPr>
        <w:t>Дата</w:t>
      </w:r>
      <w:r w:rsidRPr="0062370A">
        <w:rPr>
          <w:color w:val="0F1115"/>
          <w:sz w:val="28"/>
          <w:szCs w:val="28"/>
        </w:rPr>
        <w:t> «_</w:t>
      </w:r>
      <w:r w:rsidRPr="0062370A">
        <w:rPr>
          <w:rStyle w:val="ad"/>
          <w:color w:val="0F1115"/>
          <w:sz w:val="28"/>
          <w:szCs w:val="28"/>
        </w:rPr>
        <w:t>» _________ 20</w:t>
      </w:r>
      <w:r w:rsidRPr="0062370A">
        <w:rPr>
          <w:color w:val="0F1115"/>
          <w:sz w:val="28"/>
          <w:szCs w:val="28"/>
        </w:rPr>
        <w:t> г.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Подпись</w:t>
      </w:r>
      <w:r w:rsidRPr="0062370A">
        <w:rPr>
          <w:color w:val="0F1115"/>
          <w:sz w:val="28"/>
          <w:szCs w:val="28"/>
        </w:rPr>
        <w:t> __________________ </w:t>
      </w:r>
      <w:r w:rsidRPr="0062370A">
        <w:rPr>
          <w:rStyle w:val="ad"/>
          <w:color w:val="0F1115"/>
          <w:sz w:val="28"/>
          <w:szCs w:val="28"/>
        </w:rPr>
        <w:t>Расшифровка</w:t>
      </w:r>
      <w:r w:rsidRPr="0062370A">
        <w:rPr>
          <w:color w:val="0F1115"/>
          <w:sz w:val="28"/>
          <w:szCs w:val="28"/>
        </w:rPr>
        <w:t> ______________________</w:t>
      </w:r>
    </w:p>
    <w:p w:rsidR="00A015E7" w:rsidRPr="00D172E4" w:rsidRDefault="00A015E7" w:rsidP="00D172E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e"/>
          <w:color w:val="0F1115"/>
          <w:sz w:val="28"/>
          <w:szCs w:val="28"/>
        </w:rPr>
        <w:t>(При отказе от получения – предписание направлено почтой с уведомлением № ______ от ______)</w:t>
      </w:r>
    </w:p>
    <w:p w:rsidR="00A015E7" w:rsidRPr="0062370A" w:rsidRDefault="00A015E7" w:rsidP="00A015E7">
      <w:pPr>
        <w:pStyle w:val="3"/>
        <w:spacing w:before="480" w:after="240" w:line="450" w:lineRule="atLeast"/>
        <w:rPr>
          <w:color w:val="0F1115"/>
        </w:rPr>
      </w:pPr>
      <w:r w:rsidRPr="0062370A">
        <w:rPr>
          <w:color w:val="0F1115"/>
        </w:rPr>
        <w:t>Оборотная сторона (заполняется контролируемым лицом по факту исполнения):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УВЕДОМЛЕНИЕ ОБ ИСПОЛНЕНИИ ПРЕДПИСАНИЯ № _____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Настоящим уведомляю, что предписание от «_</w:t>
      </w:r>
      <w:r w:rsidRPr="0062370A">
        <w:rPr>
          <w:rStyle w:val="ad"/>
          <w:color w:val="0F1115"/>
          <w:sz w:val="28"/>
          <w:szCs w:val="28"/>
        </w:rPr>
        <w:t>» _________ 20</w:t>
      </w:r>
      <w:r w:rsidRPr="0062370A">
        <w:rPr>
          <w:color w:val="0F1115"/>
          <w:sz w:val="28"/>
          <w:szCs w:val="28"/>
        </w:rPr>
        <w:t> г. № ___ исполнено полностью / не исполнено (нужное подчеркнуть).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Документы и материалы, подтверждающие устранение нарушений, прилагаются на ___ листах.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Дата</w:t>
      </w:r>
      <w:r w:rsidRPr="0062370A">
        <w:rPr>
          <w:color w:val="0F1115"/>
          <w:sz w:val="28"/>
          <w:szCs w:val="28"/>
        </w:rPr>
        <w:t> «_</w:t>
      </w:r>
      <w:r w:rsidRPr="0062370A">
        <w:rPr>
          <w:rStyle w:val="ad"/>
          <w:color w:val="0F1115"/>
          <w:sz w:val="28"/>
          <w:szCs w:val="28"/>
        </w:rPr>
        <w:t>» _________ 20</w:t>
      </w:r>
      <w:r w:rsidRPr="0062370A">
        <w:rPr>
          <w:color w:val="0F1115"/>
          <w:sz w:val="28"/>
          <w:szCs w:val="28"/>
        </w:rPr>
        <w:t> г.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Подпись</w:t>
      </w:r>
      <w:r w:rsidRPr="0062370A">
        <w:rPr>
          <w:color w:val="0F1115"/>
          <w:sz w:val="28"/>
          <w:szCs w:val="28"/>
        </w:rPr>
        <w:t> __________________ / ______________________</w:t>
      </w:r>
    </w:p>
    <w:p w:rsidR="00A015E7" w:rsidRPr="0062370A" w:rsidRDefault="00382CAD" w:rsidP="00A015E7">
      <w:pPr>
        <w:spacing w:before="480" w:after="480"/>
        <w:rPr>
          <w:sz w:val="28"/>
          <w:szCs w:val="28"/>
        </w:rPr>
      </w:pPr>
      <w:r>
        <w:rPr>
          <w:sz w:val="28"/>
          <w:szCs w:val="28"/>
        </w:rPr>
        <w:pict>
          <v:rect id="_x0000_i1026" style="width:0;height:.75pt" o:hralign="center" o:hrstd="t" o:hr="t" fillcolor="#a0a0a0" stroked="f"/>
        </w:pic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lastRenderedPageBreak/>
        <w:t>Отметка инспектора о принятии уведомления: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Уведомление и документы получены «_</w:t>
      </w:r>
      <w:r w:rsidRPr="0062370A">
        <w:rPr>
          <w:rStyle w:val="ad"/>
          <w:color w:val="0F1115"/>
          <w:sz w:val="28"/>
          <w:szCs w:val="28"/>
        </w:rPr>
        <w:t>» _________ 20</w:t>
      </w:r>
      <w:r w:rsidRPr="0062370A">
        <w:rPr>
          <w:color w:val="0F1115"/>
          <w:sz w:val="28"/>
          <w:szCs w:val="28"/>
        </w:rPr>
        <w:t> г.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Инспектор</w:t>
      </w:r>
      <w:r w:rsidRPr="0062370A">
        <w:rPr>
          <w:color w:val="0F1115"/>
          <w:sz w:val="28"/>
          <w:szCs w:val="28"/>
        </w:rPr>
        <w:t> __________________ ______________________</w:t>
      </w:r>
      <w:r w:rsidRPr="0062370A">
        <w:rPr>
          <w:color w:val="0F1115"/>
          <w:sz w:val="28"/>
          <w:szCs w:val="28"/>
        </w:rPr>
        <w:br/>
      </w:r>
      <w:r w:rsidRPr="0062370A">
        <w:rPr>
          <w:rStyle w:val="ae"/>
          <w:color w:val="0F1115"/>
          <w:sz w:val="28"/>
          <w:szCs w:val="28"/>
        </w:rPr>
        <w:t>(подпись)</w:t>
      </w:r>
      <w:r w:rsidRPr="0062370A">
        <w:rPr>
          <w:color w:val="0F1115"/>
          <w:sz w:val="28"/>
          <w:szCs w:val="28"/>
        </w:rPr>
        <w:t> </w:t>
      </w:r>
      <w:r w:rsidRPr="0062370A">
        <w:rPr>
          <w:rStyle w:val="ae"/>
          <w:color w:val="0F1115"/>
          <w:sz w:val="28"/>
          <w:szCs w:val="28"/>
        </w:rPr>
        <w:t>(расшифровка)</w:t>
      </w:r>
    </w:p>
    <w:p w:rsidR="00A015E7" w:rsidRPr="0062370A" w:rsidRDefault="00A015E7" w:rsidP="00A015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2370A">
        <w:rPr>
          <w:rStyle w:val="ad"/>
          <w:color w:val="0F1115"/>
          <w:sz w:val="28"/>
          <w:szCs w:val="28"/>
        </w:rPr>
        <w:t>Решение по результатам рассмотрения:</w:t>
      </w:r>
    </w:p>
    <w:p w:rsidR="00A015E7" w:rsidRPr="0062370A" w:rsidRDefault="00A015E7" w:rsidP="00A015E7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Предписание исполнено, дело закрыто.</w:t>
      </w:r>
    </w:p>
    <w:p w:rsidR="00A015E7" w:rsidRPr="0062370A" w:rsidRDefault="00A015E7" w:rsidP="00A015E7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Предписание не исполнено, материалы направлены в административную комиссию / суд.</w:t>
      </w:r>
    </w:p>
    <w:p w:rsidR="00A015E7" w:rsidRPr="0062370A" w:rsidRDefault="00A015E7" w:rsidP="00A015E7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2370A">
        <w:rPr>
          <w:color w:val="0F1115"/>
          <w:sz w:val="28"/>
          <w:szCs w:val="28"/>
        </w:rPr>
        <w:t>Установлено частичное исполнение (указать, что не сделано):</w:t>
      </w:r>
    </w:p>
    <w:p w:rsidR="00A015E7" w:rsidRPr="0062370A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Default="00A015E7" w:rsidP="00A015E7">
      <w:pPr>
        <w:rPr>
          <w:sz w:val="28"/>
          <w:szCs w:val="28"/>
        </w:rPr>
      </w:pPr>
    </w:p>
    <w:p w:rsidR="00A015E7" w:rsidRPr="00971E88" w:rsidRDefault="00A015E7" w:rsidP="00A015E7">
      <w:pPr>
        <w:rPr>
          <w:sz w:val="28"/>
          <w:szCs w:val="28"/>
        </w:rPr>
      </w:pPr>
    </w:p>
    <w:p w:rsidR="00A015E7" w:rsidRPr="00971E88" w:rsidRDefault="00A015E7" w:rsidP="00A015E7">
      <w:pPr>
        <w:rPr>
          <w:sz w:val="28"/>
          <w:szCs w:val="28"/>
        </w:rPr>
      </w:pPr>
    </w:p>
    <w:p w:rsidR="00A015E7" w:rsidRDefault="00A015E7" w:rsidP="00417FB6">
      <w:pPr>
        <w:rPr>
          <w:color w:val="0D0D0D"/>
          <w:sz w:val="27"/>
        </w:rPr>
      </w:pPr>
    </w:p>
    <w:p w:rsidR="006E69F8" w:rsidRDefault="006E69F8" w:rsidP="00417FB6">
      <w:pPr>
        <w:rPr>
          <w:color w:val="0D0D0D"/>
          <w:sz w:val="27"/>
        </w:rPr>
      </w:pPr>
    </w:p>
    <w:p w:rsidR="006E69F8" w:rsidRDefault="006E69F8" w:rsidP="00417FB6">
      <w:pPr>
        <w:rPr>
          <w:color w:val="0D0D0D"/>
          <w:sz w:val="27"/>
        </w:rPr>
      </w:pPr>
    </w:p>
    <w:p w:rsidR="006E69F8" w:rsidRDefault="006E69F8" w:rsidP="00417FB6">
      <w:pPr>
        <w:rPr>
          <w:color w:val="0D0D0D"/>
          <w:sz w:val="27"/>
        </w:rPr>
      </w:pPr>
    </w:p>
    <w:p w:rsidR="006E69F8" w:rsidRDefault="006E69F8" w:rsidP="00417FB6">
      <w:pPr>
        <w:rPr>
          <w:color w:val="0D0D0D"/>
          <w:sz w:val="27"/>
        </w:rPr>
      </w:pPr>
    </w:p>
    <w:p w:rsidR="00417FB6" w:rsidRDefault="00417FB6" w:rsidP="00D172E4">
      <w:pPr>
        <w:rPr>
          <w:color w:val="0D0D0D"/>
          <w:sz w:val="27"/>
        </w:rPr>
      </w:pPr>
      <w:r>
        <w:rPr>
          <w:color w:val="0D0D0D"/>
          <w:sz w:val="27"/>
        </w:rPr>
        <w:tab/>
      </w:r>
      <w:r>
        <w:rPr>
          <w:color w:val="0D0D0D"/>
          <w:sz w:val="27"/>
        </w:rPr>
        <w:tab/>
      </w:r>
    </w:p>
    <w:p w:rsidR="00417FB6" w:rsidRDefault="00417FB6" w:rsidP="00417FB6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p w:rsidR="00417FB6" w:rsidRDefault="00417FB6" w:rsidP="00880FE3">
      <w:pPr>
        <w:rPr>
          <w:color w:val="0D0D0D"/>
          <w:sz w:val="27"/>
        </w:rPr>
      </w:pPr>
    </w:p>
    <w:sectPr w:rsidR="00417FB6" w:rsidSect="006F17A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F2F245"/>
    <w:multiLevelType w:val="singleLevel"/>
    <w:tmpl w:val="84F2F2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D77E288"/>
    <w:multiLevelType w:val="singleLevel"/>
    <w:tmpl w:val="9D77E288"/>
    <w:lvl w:ilvl="0">
      <w:start w:val="1"/>
      <w:numFmt w:val="decimal"/>
      <w:lvlText w:val="%1."/>
      <w:lvlJc w:val="left"/>
    </w:lvl>
  </w:abstractNum>
  <w:abstractNum w:abstractNumId="2" w15:restartNumberingAfterBreak="0">
    <w:nsid w:val="A4DF2647"/>
    <w:multiLevelType w:val="singleLevel"/>
    <w:tmpl w:val="A4DF264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EE2CCB6"/>
    <w:multiLevelType w:val="singleLevel"/>
    <w:tmpl w:val="BEE2CCB6"/>
    <w:lvl w:ilvl="0">
      <w:start w:val="1"/>
      <w:numFmt w:val="decimal"/>
      <w:lvlText w:val="%1."/>
      <w:lvlJc w:val="left"/>
    </w:lvl>
  </w:abstractNum>
  <w:abstractNum w:abstractNumId="4" w15:restartNumberingAfterBreak="0">
    <w:nsid w:val="CAA4356F"/>
    <w:multiLevelType w:val="singleLevel"/>
    <w:tmpl w:val="CAA4356F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80D0B4D"/>
    <w:multiLevelType w:val="multilevel"/>
    <w:tmpl w:val="9B84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B42F0"/>
    <w:multiLevelType w:val="multilevel"/>
    <w:tmpl w:val="6A76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12848"/>
    <w:multiLevelType w:val="hybridMultilevel"/>
    <w:tmpl w:val="AE5CA2A6"/>
    <w:lvl w:ilvl="0" w:tplc="66D0CF4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D912818"/>
    <w:multiLevelType w:val="multilevel"/>
    <w:tmpl w:val="9FDC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B6664"/>
    <w:multiLevelType w:val="multilevel"/>
    <w:tmpl w:val="A958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04A81"/>
    <w:multiLevelType w:val="singleLevel"/>
    <w:tmpl w:val="18D04A81"/>
    <w:lvl w:ilvl="0">
      <w:start w:val="1"/>
      <w:numFmt w:val="decimal"/>
      <w:lvlText w:val="%1."/>
      <w:lvlJc w:val="left"/>
    </w:lvl>
  </w:abstractNum>
  <w:abstractNum w:abstractNumId="11" w15:restartNumberingAfterBreak="0">
    <w:nsid w:val="20F16B47"/>
    <w:multiLevelType w:val="multilevel"/>
    <w:tmpl w:val="B25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C0D7F"/>
    <w:multiLevelType w:val="multilevel"/>
    <w:tmpl w:val="E220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D38ED"/>
    <w:multiLevelType w:val="multilevel"/>
    <w:tmpl w:val="3CAE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285F4"/>
    <w:multiLevelType w:val="singleLevel"/>
    <w:tmpl w:val="3CE285F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abstractNum w:abstractNumId="15" w15:restartNumberingAfterBreak="0">
    <w:nsid w:val="3F057534"/>
    <w:multiLevelType w:val="multilevel"/>
    <w:tmpl w:val="3C92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E5428"/>
    <w:multiLevelType w:val="multilevel"/>
    <w:tmpl w:val="AEAC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35435"/>
    <w:multiLevelType w:val="multilevel"/>
    <w:tmpl w:val="7AE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A070F"/>
    <w:multiLevelType w:val="singleLevel"/>
    <w:tmpl w:val="40CA070F"/>
    <w:lvl w:ilvl="0">
      <w:start w:val="1"/>
      <w:numFmt w:val="decimal"/>
      <w:lvlText w:val="%1."/>
      <w:lvlJc w:val="left"/>
    </w:lvl>
  </w:abstractNum>
  <w:abstractNum w:abstractNumId="19" w15:restartNumberingAfterBreak="0">
    <w:nsid w:val="43C4715E"/>
    <w:multiLevelType w:val="multilevel"/>
    <w:tmpl w:val="F8C2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D0A47"/>
    <w:multiLevelType w:val="multilevel"/>
    <w:tmpl w:val="EE36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51D74"/>
    <w:multiLevelType w:val="multilevel"/>
    <w:tmpl w:val="36E8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F76B52"/>
    <w:multiLevelType w:val="multilevel"/>
    <w:tmpl w:val="DB5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8C2B8A"/>
    <w:multiLevelType w:val="multilevel"/>
    <w:tmpl w:val="2766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AB4C35"/>
    <w:multiLevelType w:val="multilevel"/>
    <w:tmpl w:val="91F2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B9204D"/>
    <w:multiLevelType w:val="hybridMultilevel"/>
    <w:tmpl w:val="BFEC4400"/>
    <w:lvl w:ilvl="0" w:tplc="A33EE9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6D42DD5"/>
    <w:multiLevelType w:val="hybridMultilevel"/>
    <w:tmpl w:val="550CFF38"/>
    <w:lvl w:ilvl="0" w:tplc="DBC827C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884C11"/>
    <w:multiLevelType w:val="singleLevel"/>
    <w:tmpl w:val="6B884C11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6CEA252B"/>
    <w:multiLevelType w:val="singleLevel"/>
    <w:tmpl w:val="6CEA252B"/>
    <w:lvl w:ilvl="0">
      <w:start w:val="1"/>
      <w:numFmt w:val="decimal"/>
      <w:lvlText w:val="%1."/>
      <w:lvlJc w:val="left"/>
    </w:lvl>
  </w:abstractNum>
  <w:abstractNum w:abstractNumId="29" w15:restartNumberingAfterBreak="0">
    <w:nsid w:val="79947AD3"/>
    <w:multiLevelType w:val="hybridMultilevel"/>
    <w:tmpl w:val="A73E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07799"/>
    <w:multiLevelType w:val="multilevel"/>
    <w:tmpl w:val="F0FA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E611CF"/>
    <w:multiLevelType w:val="multilevel"/>
    <w:tmpl w:val="ECB6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5"/>
  </w:num>
  <w:num w:numId="3">
    <w:abstractNumId w:val="14"/>
  </w:num>
  <w:num w:numId="4">
    <w:abstractNumId w:val="1"/>
  </w:num>
  <w:num w:numId="5">
    <w:abstractNumId w:val="28"/>
  </w:num>
  <w:num w:numId="6">
    <w:abstractNumId w:val="4"/>
  </w:num>
  <w:num w:numId="7">
    <w:abstractNumId w:val="10"/>
  </w:num>
  <w:num w:numId="8">
    <w:abstractNumId w:val="0"/>
  </w:num>
  <w:num w:numId="9">
    <w:abstractNumId w:val="27"/>
  </w:num>
  <w:num w:numId="10">
    <w:abstractNumId w:val="18"/>
  </w:num>
  <w:num w:numId="11">
    <w:abstractNumId w:val="3"/>
  </w:num>
  <w:num w:numId="12">
    <w:abstractNumId w:val="2"/>
  </w:num>
  <w:num w:numId="13">
    <w:abstractNumId w:val="29"/>
  </w:num>
  <w:num w:numId="14">
    <w:abstractNumId w:val="7"/>
  </w:num>
  <w:num w:numId="15">
    <w:abstractNumId w:val="31"/>
  </w:num>
  <w:num w:numId="16">
    <w:abstractNumId w:val="21"/>
  </w:num>
  <w:num w:numId="17">
    <w:abstractNumId w:val="22"/>
  </w:num>
  <w:num w:numId="18">
    <w:abstractNumId w:val="19"/>
  </w:num>
  <w:num w:numId="19">
    <w:abstractNumId w:val="16"/>
  </w:num>
  <w:num w:numId="20">
    <w:abstractNumId w:val="24"/>
  </w:num>
  <w:num w:numId="21">
    <w:abstractNumId w:val="17"/>
  </w:num>
  <w:num w:numId="22">
    <w:abstractNumId w:val="5"/>
  </w:num>
  <w:num w:numId="23">
    <w:abstractNumId w:val="6"/>
  </w:num>
  <w:num w:numId="24">
    <w:abstractNumId w:val="9"/>
  </w:num>
  <w:num w:numId="25">
    <w:abstractNumId w:val="13"/>
  </w:num>
  <w:num w:numId="26">
    <w:abstractNumId w:val="11"/>
  </w:num>
  <w:num w:numId="27">
    <w:abstractNumId w:val="8"/>
  </w:num>
  <w:num w:numId="28">
    <w:abstractNumId w:val="30"/>
  </w:num>
  <w:num w:numId="29">
    <w:abstractNumId w:val="20"/>
  </w:num>
  <w:num w:numId="30">
    <w:abstractNumId w:val="23"/>
  </w:num>
  <w:num w:numId="31">
    <w:abstractNumId w:val="1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0B"/>
    <w:rsid w:val="0004009A"/>
    <w:rsid w:val="000A6820"/>
    <w:rsid w:val="0010560F"/>
    <w:rsid w:val="001128FE"/>
    <w:rsid w:val="001A18C6"/>
    <w:rsid w:val="00213B49"/>
    <w:rsid w:val="00215BAB"/>
    <w:rsid w:val="00227E6B"/>
    <w:rsid w:val="00274833"/>
    <w:rsid w:val="0029273A"/>
    <w:rsid w:val="0029299F"/>
    <w:rsid w:val="002A2AD1"/>
    <w:rsid w:val="002E3FFF"/>
    <w:rsid w:val="002F5873"/>
    <w:rsid w:val="0031125D"/>
    <w:rsid w:val="00381CF7"/>
    <w:rsid w:val="00382CAD"/>
    <w:rsid w:val="00417FB6"/>
    <w:rsid w:val="004533DD"/>
    <w:rsid w:val="00502837"/>
    <w:rsid w:val="0052794A"/>
    <w:rsid w:val="00527C33"/>
    <w:rsid w:val="00536B80"/>
    <w:rsid w:val="005577A1"/>
    <w:rsid w:val="0056681C"/>
    <w:rsid w:val="00583A62"/>
    <w:rsid w:val="005B6273"/>
    <w:rsid w:val="006341BC"/>
    <w:rsid w:val="006B4CDD"/>
    <w:rsid w:val="006E6715"/>
    <w:rsid w:val="006E69F8"/>
    <w:rsid w:val="006F17A1"/>
    <w:rsid w:val="007670CF"/>
    <w:rsid w:val="00804325"/>
    <w:rsid w:val="008374BD"/>
    <w:rsid w:val="00856A01"/>
    <w:rsid w:val="00880FE3"/>
    <w:rsid w:val="008F35FD"/>
    <w:rsid w:val="00910561"/>
    <w:rsid w:val="00934F7B"/>
    <w:rsid w:val="009713B2"/>
    <w:rsid w:val="009A09E8"/>
    <w:rsid w:val="009A5D46"/>
    <w:rsid w:val="00A015E7"/>
    <w:rsid w:val="00A061CA"/>
    <w:rsid w:val="00A143F4"/>
    <w:rsid w:val="00A369B3"/>
    <w:rsid w:val="00AD4538"/>
    <w:rsid w:val="00B605E2"/>
    <w:rsid w:val="00BD540B"/>
    <w:rsid w:val="00C35207"/>
    <w:rsid w:val="00C359EC"/>
    <w:rsid w:val="00C54A74"/>
    <w:rsid w:val="00C63ECD"/>
    <w:rsid w:val="00CB52DE"/>
    <w:rsid w:val="00CD11F9"/>
    <w:rsid w:val="00D172E4"/>
    <w:rsid w:val="00D305F6"/>
    <w:rsid w:val="00D35817"/>
    <w:rsid w:val="00DE273E"/>
    <w:rsid w:val="00DF5466"/>
    <w:rsid w:val="00E0536C"/>
    <w:rsid w:val="00E333B1"/>
    <w:rsid w:val="00E33405"/>
    <w:rsid w:val="00E66CC0"/>
    <w:rsid w:val="00EA7C94"/>
    <w:rsid w:val="00EF7656"/>
    <w:rsid w:val="00F02BC9"/>
    <w:rsid w:val="00F54245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8FB9"/>
  <w15:chartTrackingRefBased/>
  <w15:docId w15:val="{455B1B5D-700F-4074-A8C3-14AA2D18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nhideWhenUsed/>
    <w:qFormat/>
    <w:rsid w:val="008F35FD"/>
    <w:pPr>
      <w:keepNext/>
      <w:keepLines/>
      <w:spacing w:after="301" w:line="257" w:lineRule="auto"/>
      <w:ind w:left="654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5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5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540B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F35FD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4">
    <w:name w:val="Normal (Web)"/>
    <w:basedOn w:val="a"/>
    <w:unhideWhenUsed/>
    <w:rsid w:val="008374B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A18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8C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aliases w:val="основа,No Spacing"/>
    <w:link w:val="a8"/>
    <w:uiPriority w:val="99"/>
    <w:qFormat/>
    <w:rsid w:val="00583A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aliases w:val="основа Знак,No Spacing Знак"/>
    <w:basedOn w:val="a0"/>
    <w:link w:val="a7"/>
    <w:uiPriority w:val="99"/>
    <w:qFormat/>
    <w:rsid w:val="00583A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rsid w:val="00E0536C"/>
    <w:rPr>
      <w:color w:val="0000FF"/>
      <w:u w:val="single"/>
    </w:rPr>
  </w:style>
  <w:style w:type="paragraph" w:customStyle="1" w:styleId="msonospacing0">
    <w:name w:val="msonospacing"/>
    <w:rsid w:val="00E0536C"/>
    <w:pPr>
      <w:spacing w:after="0" w:line="240" w:lineRule="auto"/>
      <w:ind w:firstLine="840"/>
      <w:jc w:val="both"/>
    </w:pPr>
    <w:rPr>
      <w:rFonts w:ascii="Calibri" w:eastAsia="Calibri" w:hAnsi="Calibri" w:cs="Times New Roman"/>
      <w:lang w:val="en-US" w:eastAsia="zh-CN"/>
    </w:rPr>
  </w:style>
  <w:style w:type="character" w:customStyle="1" w:styleId="aa">
    <w:name w:val="Гипертекстовая ссылка"/>
    <w:rsid w:val="00A143F4"/>
    <w:rPr>
      <w:b/>
      <w:bCs/>
      <w:color w:val="auto"/>
    </w:rPr>
  </w:style>
  <w:style w:type="paragraph" w:customStyle="1" w:styleId="ab">
    <w:name w:val="Нормальный (таблица)"/>
    <w:basedOn w:val="a"/>
    <w:next w:val="a"/>
    <w:rsid w:val="00A143F4"/>
    <w:pPr>
      <w:widowControl w:val="0"/>
      <w:suppressAutoHyphens/>
      <w:autoSpaceDE w:val="0"/>
      <w:jc w:val="both"/>
    </w:pPr>
    <w:rPr>
      <w:rFonts w:ascii="Arial" w:hAnsi="Arial" w:cs="Arial"/>
      <w:sz w:val="26"/>
      <w:szCs w:val="26"/>
      <w:lang w:eastAsia="ar-SA"/>
    </w:rPr>
  </w:style>
  <w:style w:type="paragraph" w:customStyle="1" w:styleId="ac">
    <w:name w:val="Прижатый влево"/>
    <w:basedOn w:val="a"/>
    <w:next w:val="a"/>
    <w:rsid w:val="00A143F4"/>
    <w:pPr>
      <w:widowControl w:val="0"/>
      <w:suppressAutoHyphens/>
      <w:autoSpaceDE w:val="0"/>
    </w:pPr>
    <w:rPr>
      <w:rFonts w:ascii="Arial" w:hAnsi="Arial" w:cs="Arial"/>
      <w:sz w:val="26"/>
      <w:szCs w:val="26"/>
      <w:lang w:eastAsia="ar-SA"/>
    </w:rPr>
  </w:style>
  <w:style w:type="character" w:customStyle="1" w:styleId="ff2">
    <w:name w:val="ff2"/>
    <w:uiPriority w:val="99"/>
    <w:rsid w:val="00E33405"/>
    <w:rPr>
      <w:rFonts w:cs="Times New Roman"/>
    </w:rPr>
  </w:style>
  <w:style w:type="paragraph" w:customStyle="1" w:styleId="subordinates-itemname">
    <w:name w:val="subordinates-item__name"/>
    <w:basedOn w:val="a"/>
    <w:rsid w:val="00D305F6"/>
    <w:pPr>
      <w:spacing w:before="100" w:beforeAutospacing="1" w:after="100" w:afterAutospacing="1"/>
    </w:pPr>
  </w:style>
  <w:style w:type="paragraph" w:customStyle="1" w:styleId="subordinates-itemposition">
    <w:name w:val="subordinates-item__position"/>
    <w:basedOn w:val="a"/>
    <w:rsid w:val="00D305F6"/>
    <w:pPr>
      <w:spacing w:before="100" w:beforeAutospacing="1" w:after="100" w:afterAutospacing="1"/>
    </w:pPr>
  </w:style>
  <w:style w:type="paragraph" w:customStyle="1" w:styleId="subordinates-itemfio">
    <w:name w:val="subordinates-item__fio"/>
    <w:basedOn w:val="a"/>
    <w:rsid w:val="00D305F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A015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15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15E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015E7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A015E7"/>
    <w:rPr>
      <w:b/>
      <w:bCs/>
    </w:rPr>
  </w:style>
  <w:style w:type="character" w:styleId="ae">
    <w:name w:val="Emphasis"/>
    <w:basedOn w:val="a0"/>
    <w:uiPriority w:val="20"/>
    <w:qFormat/>
    <w:rsid w:val="00A015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1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2026-06-01T09:13:00Z</cp:lastPrinted>
  <dcterms:created xsi:type="dcterms:W3CDTF">2026-06-01T09:33:00Z</dcterms:created>
  <dcterms:modified xsi:type="dcterms:W3CDTF">2026-06-01T09:35:00Z</dcterms:modified>
</cp:coreProperties>
</file>